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014" w:rsidRPr="00EA4014" w:rsidRDefault="00EA4014" w:rsidP="00EA4014">
      <w:pPr>
        <w:pStyle w:val="Title"/>
        <w:rPr>
          <w:rFonts w:eastAsia="Calibri"/>
          <w:sz w:val="36"/>
          <w:szCs w:val="36"/>
        </w:rPr>
      </w:pPr>
      <w:r>
        <w:rPr>
          <w:rFonts w:eastAsia="Calibri"/>
        </w:rPr>
        <w:t xml:space="preserve">Masilimeni Training of Trainers proposal; Lima. </w:t>
      </w:r>
      <w:r w:rsidRPr="00EA4014">
        <w:rPr>
          <w:rFonts w:eastAsia="Calibri"/>
          <w:sz w:val="36"/>
          <w:szCs w:val="36"/>
        </w:rPr>
        <w:t>May 2016-</w:t>
      </w:r>
      <w:r>
        <w:rPr>
          <w:rFonts w:eastAsia="Calibri"/>
          <w:sz w:val="36"/>
          <w:szCs w:val="36"/>
        </w:rPr>
        <w:t xml:space="preserve"> </w:t>
      </w:r>
      <w:r w:rsidRPr="00EA4014">
        <w:rPr>
          <w:rFonts w:eastAsia="Calibri"/>
          <w:sz w:val="36"/>
          <w:szCs w:val="36"/>
        </w:rPr>
        <w:t xml:space="preserve">January 2017. </w:t>
      </w:r>
    </w:p>
    <w:p w:rsidR="00233B83" w:rsidRDefault="00BC0570" w:rsidP="00BC0570">
      <w:pPr>
        <w:pStyle w:val="Heading1"/>
        <w:rPr>
          <w:rFonts w:eastAsia="Calibri"/>
        </w:rPr>
      </w:pPr>
      <w:r>
        <w:rPr>
          <w:rFonts w:eastAsia="Calibri"/>
        </w:rPr>
        <w:t>Introduction</w:t>
      </w:r>
    </w:p>
    <w:p w:rsidR="00BC0570" w:rsidRDefault="00BC0570" w:rsidP="00BC0570">
      <w:r>
        <w:t>There is a need to train the main field work team for the new Masilimeni programme for Wesbank 2016-2019, to provide a coherent implementation process in all three sites with quality and standardised inputs for training and learning sessions for participant farmers.</w:t>
      </w:r>
    </w:p>
    <w:p w:rsidR="00BC0570" w:rsidRDefault="00BC0570" w:rsidP="00BC0570">
      <w:r>
        <w:t>The Masilimeni programme is to include more in depth training for farmers at three levels (Survivalist, subsistence and livelihoods</w:t>
      </w:r>
      <w:r w:rsidR="00EA4014">
        <w:t xml:space="preserve">- </w:t>
      </w:r>
      <w:r w:rsidR="00EA4014" w:rsidRPr="00EA4014">
        <w:rPr>
          <w:b/>
          <w:i/>
        </w:rPr>
        <w:t>See Appendix 1: farmer Categories</w:t>
      </w:r>
      <w:r>
        <w:t>), with a progression of information and skills levels built in. New topics are also to be included; nutrition and value adding, including dietary diversity scores, soil and water conservation and rainwater harvesting, diversification, seed saving, fruit production, conservation agriculture, savings, local savings and credit clubs, budgeting, marketing and micro enterprise planning.</w:t>
      </w:r>
    </w:p>
    <w:p w:rsidR="00233B83" w:rsidRDefault="009F7072" w:rsidP="009F7072">
      <w:pPr>
        <w:pStyle w:val="Heading1"/>
        <w:rPr>
          <w:rFonts w:eastAsia="Calibri"/>
        </w:rPr>
      </w:pPr>
      <w:r>
        <w:rPr>
          <w:rFonts w:eastAsia="Calibri"/>
        </w:rPr>
        <w:t>Best Practice options</w:t>
      </w:r>
    </w:p>
    <w:p w:rsidR="009F7072" w:rsidRPr="009F7072" w:rsidRDefault="009F7072" w:rsidP="009F7072">
      <w:r>
        <w:t>Best practice in implementation is important to ensure ecological, production and economic sustainability and needs to be worked into the learning and implementation process. In addition it is part of the Resilience index that will be used in the monitoring of all gardens.</w:t>
      </w:r>
    </w:p>
    <w:p w:rsidR="00233B83" w:rsidRPr="009F7072" w:rsidRDefault="00233B83" w:rsidP="009F7072">
      <w:pPr>
        <w:rPr>
          <w:rFonts w:eastAsia="Calibri" w:cs="Arial"/>
        </w:rPr>
      </w:pPr>
      <w:r w:rsidRPr="009F7072">
        <w:rPr>
          <w:rFonts w:eastAsia="Calibri" w:cs="Arial"/>
        </w:rPr>
        <w:t xml:space="preserve">The following are key practises to focus on in assisting the farmers to develop </w:t>
      </w:r>
      <w:r w:rsidR="009F7072" w:rsidRPr="009F7072">
        <w:rPr>
          <w:rFonts w:eastAsia="Calibri" w:cs="Arial"/>
        </w:rPr>
        <w:t>sustainable</w:t>
      </w:r>
      <w:r w:rsidRPr="009F7072">
        <w:rPr>
          <w:rFonts w:eastAsia="Calibri" w:cs="Arial"/>
        </w:rPr>
        <w:t xml:space="preserve"> farming systems:</w:t>
      </w:r>
    </w:p>
    <w:p w:rsidR="00233B83" w:rsidRPr="009F7072" w:rsidRDefault="00233B83" w:rsidP="009F7072">
      <w:pPr>
        <w:pStyle w:val="ListParagraph"/>
        <w:numPr>
          <w:ilvl w:val="0"/>
          <w:numId w:val="9"/>
        </w:numPr>
        <w:rPr>
          <w:rFonts w:eastAsia="Calibri" w:cs="Arial"/>
        </w:rPr>
      </w:pPr>
      <w:r w:rsidRPr="009F7072">
        <w:rPr>
          <w:rFonts w:eastAsia="Calibri" w:cs="Arial"/>
        </w:rPr>
        <w:t>Diversity of production system: expand multi-species combinations and diversity of crops at different levels (e.g. crop, field or landscape); including integration of animals and agro</w:t>
      </w:r>
      <w:r w:rsidR="00BC0570">
        <w:rPr>
          <w:rFonts w:eastAsia="Calibri" w:cs="Arial"/>
        </w:rPr>
        <w:t>-</w:t>
      </w:r>
      <w:r w:rsidRPr="009F7072">
        <w:rPr>
          <w:rFonts w:eastAsia="Calibri" w:cs="Arial"/>
        </w:rPr>
        <w:t>forestry.</w:t>
      </w:r>
      <w:r w:rsidR="009F7072" w:rsidRPr="009F7072">
        <w:rPr>
          <w:rFonts w:eastAsia="Calibri" w:cs="Arial"/>
        </w:rPr>
        <w:t xml:space="preserve"> Include continuity and diversity of crops in nutrition planning at household level.</w:t>
      </w:r>
    </w:p>
    <w:p w:rsidR="00233B83" w:rsidRPr="009F7072" w:rsidRDefault="00233B83" w:rsidP="009F7072">
      <w:pPr>
        <w:pStyle w:val="ListParagraph"/>
        <w:numPr>
          <w:ilvl w:val="0"/>
          <w:numId w:val="9"/>
        </w:numPr>
        <w:rPr>
          <w:rFonts w:eastAsia="Calibri" w:cs="Arial"/>
        </w:rPr>
      </w:pPr>
      <w:r w:rsidRPr="009F7072">
        <w:rPr>
          <w:rFonts w:eastAsia="Calibri" w:cs="Arial"/>
        </w:rPr>
        <w:t xml:space="preserve">Soil fertility: build up and nurture soil biodiversity through practices such as minimum soil disturbance, year-round organic cover, use of compost and green manure, and diversified crop rotations. </w:t>
      </w:r>
    </w:p>
    <w:p w:rsidR="00233B83" w:rsidRPr="009F7072" w:rsidRDefault="00233B83" w:rsidP="009F7072">
      <w:pPr>
        <w:pStyle w:val="ListParagraph"/>
        <w:numPr>
          <w:ilvl w:val="0"/>
          <w:numId w:val="9"/>
        </w:numPr>
        <w:rPr>
          <w:rFonts w:eastAsia="Calibri" w:cs="Arial"/>
        </w:rPr>
      </w:pPr>
      <w:r w:rsidRPr="009F7072">
        <w:rPr>
          <w:rFonts w:eastAsia="Calibri" w:cs="Arial"/>
        </w:rPr>
        <w:t xml:space="preserve">Pest control: designing (through local experimentation and adaptation) and practising “Integrated Pest Management” systems that will include practices such as inter-cropping, crop rotation, growing pest-resistant or tolerant cultivars from certified seed, integrated weed management, applying field sanitation measures, and enhancing the habitat for beneficial organisms. The use of chemical pesticides, insecticides and </w:t>
      </w:r>
      <w:r w:rsidR="000B3C96">
        <w:rPr>
          <w:rFonts w:eastAsia="Calibri" w:cs="Arial"/>
        </w:rPr>
        <w:t>herbicides</w:t>
      </w:r>
      <w:r w:rsidRPr="009F7072">
        <w:rPr>
          <w:rFonts w:eastAsia="Calibri" w:cs="Arial"/>
        </w:rPr>
        <w:t xml:space="preserve"> should be a last resort.</w:t>
      </w:r>
    </w:p>
    <w:p w:rsidR="00233B83" w:rsidRPr="009F7072" w:rsidRDefault="00233B83" w:rsidP="009F7072">
      <w:pPr>
        <w:pStyle w:val="ListParagraph"/>
        <w:numPr>
          <w:ilvl w:val="0"/>
          <w:numId w:val="9"/>
        </w:numPr>
        <w:rPr>
          <w:rFonts w:eastAsia="Calibri" w:cs="Arial"/>
        </w:rPr>
      </w:pPr>
      <w:r w:rsidRPr="009F7072">
        <w:rPr>
          <w:rFonts w:eastAsia="Calibri" w:cs="Arial"/>
        </w:rPr>
        <w:t>Agro</w:t>
      </w:r>
      <w:r w:rsidR="00BC0570">
        <w:rPr>
          <w:rFonts w:eastAsia="Calibri" w:cs="Arial"/>
        </w:rPr>
        <w:t>-</w:t>
      </w:r>
      <w:r w:rsidRPr="009F7072">
        <w:rPr>
          <w:rFonts w:eastAsia="Calibri" w:cs="Arial"/>
        </w:rPr>
        <w:t>forestry: add trees and shrubs to the system that will compliment other practises such as soil fertility, and that adds to the productivity of the total system.</w:t>
      </w:r>
    </w:p>
    <w:p w:rsidR="00233B83" w:rsidRPr="009F7072" w:rsidRDefault="00233B83" w:rsidP="009F7072">
      <w:pPr>
        <w:pStyle w:val="ListParagraph"/>
        <w:numPr>
          <w:ilvl w:val="0"/>
          <w:numId w:val="9"/>
        </w:numPr>
        <w:rPr>
          <w:rFonts w:eastAsia="Calibri" w:cs="Arial"/>
        </w:rPr>
      </w:pPr>
      <w:r w:rsidRPr="009F7072">
        <w:rPr>
          <w:rFonts w:eastAsia="Calibri" w:cs="Arial"/>
        </w:rPr>
        <w:t>Crop and livestock production mixed systems: add livestock to the system in ways that will have positive interactions and benefits with the other components.</w:t>
      </w:r>
    </w:p>
    <w:p w:rsidR="00233B83" w:rsidRDefault="00233B83" w:rsidP="009F7072">
      <w:pPr>
        <w:pStyle w:val="ListParagraph"/>
        <w:numPr>
          <w:ilvl w:val="0"/>
          <w:numId w:val="9"/>
        </w:numPr>
        <w:rPr>
          <w:rFonts w:eastAsia="Calibri" w:cs="Arial"/>
        </w:rPr>
      </w:pPr>
      <w:r w:rsidRPr="009F7072">
        <w:rPr>
          <w:rFonts w:eastAsia="Calibri" w:cs="Arial"/>
        </w:rPr>
        <w:t>Water use management and water harvesting: consider practices that will improve the availability and use of water.</w:t>
      </w:r>
    </w:p>
    <w:p w:rsidR="009F7072" w:rsidRPr="009F7072" w:rsidRDefault="009F7072" w:rsidP="009F7072">
      <w:pPr>
        <w:rPr>
          <w:rFonts w:eastAsia="Calibri" w:cs="Arial"/>
        </w:rPr>
      </w:pPr>
    </w:p>
    <w:p w:rsidR="00233B83" w:rsidRDefault="007B23E9" w:rsidP="007B23E9">
      <w:pPr>
        <w:pStyle w:val="Heading1"/>
        <w:rPr>
          <w:rFonts w:eastAsia="Calibri"/>
        </w:rPr>
      </w:pPr>
      <w:r>
        <w:rPr>
          <w:rFonts w:eastAsia="Calibri"/>
        </w:rPr>
        <w:lastRenderedPageBreak/>
        <w:t>Training overview and outline</w:t>
      </w:r>
    </w:p>
    <w:p w:rsidR="007B23E9" w:rsidRDefault="007B23E9" w:rsidP="007B23E9">
      <w:r>
        <w:t>A learning process is proposed that would consist of 3x4 day sessions over a period of 5 months, with follow</w:t>
      </w:r>
      <w:r w:rsidR="00E91F1C">
        <w:t>-up</w:t>
      </w:r>
      <w:r>
        <w:t xml:space="preserve"> and mentoring support provided in all three sites for a further 4 months.</w:t>
      </w:r>
      <w:r w:rsidR="00E91F1C">
        <w:t xml:space="preserve"> The idea is to hold </w:t>
      </w:r>
      <w:r w:rsidR="00560A35">
        <w:t xml:space="preserve">a </w:t>
      </w:r>
      <w:r w:rsidR="00E91F1C">
        <w:t>one week long session in each of the three provinces; KZN (PMB), Mpumalanga (BBR) and Limpopo (Sekororo)</w:t>
      </w:r>
      <w:r w:rsidR="00560A35">
        <w:t>.</w:t>
      </w:r>
    </w:p>
    <w:p w:rsidR="007B23E9" w:rsidRDefault="007B23E9" w:rsidP="007B23E9">
      <w:r>
        <w:t xml:space="preserve">The training sessions are to be designed to include both theoretical input session (with notes </w:t>
      </w:r>
      <w:r w:rsidR="001F3463">
        <w:t xml:space="preserve">and, training agendas, </w:t>
      </w:r>
      <w:r>
        <w:t>visual aids and farmers</w:t>
      </w:r>
      <w:r w:rsidR="00E214AE">
        <w:t>’</w:t>
      </w:r>
      <w:r>
        <w:t xml:space="preserve"> handouts) as well as practical implementation sessions and thus appropriate sites and venues will need to be found.</w:t>
      </w:r>
    </w:p>
    <w:p w:rsidR="006A42E9" w:rsidRDefault="00E214AE" w:rsidP="007B23E9">
      <w:r>
        <w:t xml:space="preserve">The proposed </w:t>
      </w:r>
      <w:r w:rsidR="00560A35">
        <w:t>p</w:t>
      </w:r>
      <w:r w:rsidR="006A42E9">
        <w:t>rocess</w:t>
      </w:r>
      <w:r w:rsidR="00560A35">
        <w:t xml:space="preserve"> is thus</w:t>
      </w:r>
      <w:r w:rsidR="006A42E9">
        <w:t>:</w:t>
      </w:r>
    </w:p>
    <w:p w:rsidR="006A42E9" w:rsidRDefault="006A42E9" w:rsidP="006A42E9">
      <w:pPr>
        <w:pStyle w:val="ListParagraph"/>
        <w:numPr>
          <w:ilvl w:val="0"/>
          <w:numId w:val="10"/>
        </w:numPr>
      </w:pPr>
      <w:r>
        <w:t>Presentations, Training of trainers notes, farmers’ handouts</w:t>
      </w:r>
    </w:p>
    <w:p w:rsidR="006A42E9" w:rsidRDefault="006A42E9" w:rsidP="006A42E9">
      <w:pPr>
        <w:pStyle w:val="ListParagraph"/>
        <w:numPr>
          <w:ilvl w:val="0"/>
          <w:numId w:val="10"/>
        </w:numPr>
      </w:pPr>
      <w:r>
        <w:t>Group practise and practical demonstrations</w:t>
      </w:r>
    </w:p>
    <w:p w:rsidR="006A42E9" w:rsidRDefault="006A42E9" w:rsidP="006A42E9">
      <w:pPr>
        <w:pStyle w:val="ListParagraph"/>
        <w:numPr>
          <w:ilvl w:val="0"/>
          <w:numId w:val="10"/>
        </w:numPr>
      </w:pPr>
      <w:r>
        <w:t>Facilitation in a learning environment with farmers</w:t>
      </w:r>
    </w:p>
    <w:p w:rsidR="001F3463" w:rsidRDefault="001F3463" w:rsidP="007B23E9">
      <w:r>
        <w:t>Sessions</w:t>
      </w:r>
      <w:r w:rsidR="00E91F1C">
        <w:t xml:space="preserve"> are</w:t>
      </w:r>
      <w:r>
        <w:t xml:space="preserve"> planned for 1 day per theme.</w:t>
      </w:r>
      <w:r w:rsidR="00E91F1C">
        <w:t xml:space="preserve"> It could be advantageous to include more participants from each office – besides the </w:t>
      </w:r>
      <w:r w:rsidR="00560A35">
        <w:t>6</w:t>
      </w:r>
      <w:r w:rsidR="00E91F1C">
        <w:t xml:space="preserve"> primary participants (Mishgirl, Gilbert, Velelo</w:t>
      </w:r>
      <w:r w:rsidR="006A42E9">
        <w:t xml:space="preserve"> and new fieldworker</w:t>
      </w:r>
      <w:r w:rsidR="00E91F1C">
        <w:t>, Lung</w:t>
      </w:r>
      <w:r w:rsidR="00E05906">
        <w:t>a</w:t>
      </w:r>
      <w:r w:rsidR="00E91F1C">
        <w:t xml:space="preserve"> (Hammarsdale-RCL), Mpho (FreeState- CWP), to broaden the learning base and make for more cost effective training.</w:t>
      </w:r>
      <w:r w:rsidR="006A42E9">
        <w:t>10-15 Participants would be ideal.</w:t>
      </w:r>
    </w:p>
    <w:p w:rsidR="00E91F1C" w:rsidRDefault="006A42E9" w:rsidP="007B23E9">
      <w:r w:rsidRPr="00560A35">
        <w:t>External training</w:t>
      </w:r>
      <w:r w:rsidR="00560A35">
        <w:t xml:space="preserve"> facilitation especially in </w:t>
      </w:r>
      <w:r w:rsidRPr="00560A35">
        <w:t>nutrition an</w:t>
      </w:r>
      <w:r w:rsidR="00560A35">
        <w:t xml:space="preserve">d small business development will be sought. </w:t>
      </w:r>
    </w:p>
    <w:p w:rsidR="00560A35" w:rsidRDefault="00560A35" w:rsidP="007B23E9">
      <w:r>
        <w:t>Potential v</w:t>
      </w:r>
      <w:r w:rsidR="00E214AE">
        <w:t xml:space="preserve">enues were initially suggested </w:t>
      </w:r>
      <w:r>
        <w:t>to be the site offices. It may however also be advantageous to search out other options such as Dovehouse organics, Cedara, Newlands-Mashu Permaculture Centre</w:t>
      </w:r>
      <w:r w:rsidR="000B3C96">
        <w:t xml:space="preserve"> and </w:t>
      </w:r>
      <w:r>
        <w:t>Mahlathini Organics for some of the speciality sessions.  For the garden design and soil and water conservation work it is suggested that an appropriate community level garden be chosen, where participants are keen for the full “make-over” and where resources and local labour can be brought in.</w:t>
      </w:r>
    </w:p>
    <w:p w:rsidR="001F3463" w:rsidRDefault="001F3463" w:rsidP="007B23E9"/>
    <w:p w:rsidR="007B23E9" w:rsidRDefault="007B23E9" w:rsidP="007B23E9">
      <w:pPr>
        <w:pStyle w:val="Heading2"/>
      </w:pPr>
      <w:r>
        <w:t>Outline</w:t>
      </w:r>
      <w:r w:rsidR="006A42E9">
        <w:t xml:space="preserve"> of proposed course</w:t>
      </w:r>
    </w:p>
    <w:p w:rsidR="007B23E9" w:rsidRPr="007B23E9" w:rsidRDefault="007B23E9" w:rsidP="00560A35">
      <w:pPr>
        <w:pStyle w:val="Heading4"/>
      </w:pPr>
      <w:r>
        <w:t>SESSION 1: KZN: Inside venue, kitchen and orchard</w:t>
      </w:r>
    </w:p>
    <w:tbl>
      <w:tblPr>
        <w:tblStyle w:val="TableGrid"/>
        <w:tblW w:w="0" w:type="auto"/>
        <w:tblLook w:val="04A0" w:firstRow="1" w:lastRow="0" w:firstColumn="1" w:lastColumn="0" w:noHBand="0" w:noVBand="1"/>
      </w:tblPr>
      <w:tblGrid>
        <w:gridCol w:w="1526"/>
        <w:gridCol w:w="2835"/>
        <w:gridCol w:w="2977"/>
        <w:gridCol w:w="1904"/>
      </w:tblGrid>
      <w:tr w:rsidR="006A42E9" w:rsidRPr="006A42E9" w:rsidTr="006A42E9">
        <w:tc>
          <w:tcPr>
            <w:tcW w:w="1526" w:type="dxa"/>
            <w:shd w:val="clear" w:color="auto" w:fill="262626" w:themeFill="text1" w:themeFillTint="D9"/>
          </w:tcPr>
          <w:p w:rsidR="007B23E9" w:rsidRPr="006A42E9" w:rsidRDefault="007B23E9" w:rsidP="007B23E9">
            <w:pPr>
              <w:rPr>
                <w:b/>
              </w:rPr>
            </w:pPr>
            <w:r w:rsidRPr="006A42E9">
              <w:rPr>
                <w:b/>
              </w:rPr>
              <w:t>THEME</w:t>
            </w:r>
          </w:p>
        </w:tc>
        <w:tc>
          <w:tcPr>
            <w:tcW w:w="2835" w:type="dxa"/>
            <w:shd w:val="clear" w:color="auto" w:fill="262626" w:themeFill="text1" w:themeFillTint="D9"/>
          </w:tcPr>
          <w:p w:rsidR="007B23E9" w:rsidRPr="006A42E9" w:rsidRDefault="007B23E9" w:rsidP="007B23E9">
            <w:pPr>
              <w:rPr>
                <w:b/>
              </w:rPr>
            </w:pPr>
            <w:r w:rsidRPr="006A42E9">
              <w:rPr>
                <w:b/>
              </w:rPr>
              <w:t>TOPICS</w:t>
            </w:r>
          </w:p>
        </w:tc>
        <w:tc>
          <w:tcPr>
            <w:tcW w:w="2977" w:type="dxa"/>
            <w:shd w:val="clear" w:color="auto" w:fill="262626" w:themeFill="text1" w:themeFillTint="D9"/>
          </w:tcPr>
          <w:p w:rsidR="007B23E9" w:rsidRPr="006A42E9" w:rsidRDefault="007B23E9" w:rsidP="007B23E9">
            <w:pPr>
              <w:rPr>
                <w:b/>
              </w:rPr>
            </w:pPr>
            <w:r w:rsidRPr="006A42E9">
              <w:rPr>
                <w:b/>
              </w:rPr>
              <w:t>PRACTICALS</w:t>
            </w:r>
          </w:p>
        </w:tc>
        <w:tc>
          <w:tcPr>
            <w:tcW w:w="1904" w:type="dxa"/>
            <w:shd w:val="clear" w:color="auto" w:fill="262626" w:themeFill="text1" w:themeFillTint="D9"/>
          </w:tcPr>
          <w:p w:rsidR="007B23E9" w:rsidRPr="006A42E9" w:rsidRDefault="007B23E9" w:rsidP="007B23E9">
            <w:pPr>
              <w:rPr>
                <w:b/>
              </w:rPr>
            </w:pPr>
            <w:r w:rsidRPr="006A42E9">
              <w:rPr>
                <w:b/>
              </w:rPr>
              <w:t>MONITORING</w:t>
            </w:r>
          </w:p>
        </w:tc>
      </w:tr>
      <w:tr w:rsidR="006C3CBE" w:rsidTr="001F3463">
        <w:tc>
          <w:tcPr>
            <w:tcW w:w="1526" w:type="dxa"/>
          </w:tcPr>
          <w:p w:rsidR="007B23E9" w:rsidRDefault="007B23E9" w:rsidP="007B23E9">
            <w:r>
              <w:t>Nutrition and value adding/ processing</w:t>
            </w:r>
          </w:p>
          <w:p w:rsidR="00DB56F7" w:rsidRDefault="00DB56F7" w:rsidP="007B23E9"/>
          <w:p w:rsidR="00DB56F7" w:rsidRDefault="00DB56F7" w:rsidP="007B23E9">
            <w:r>
              <w:t>2-2,5days</w:t>
            </w:r>
          </w:p>
          <w:p w:rsidR="00DB56F7" w:rsidRPr="00DB56F7" w:rsidRDefault="00DB56F7" w:rsidP="007B23E9">
            <w:pPr>
              <w:rPr>
                <w:b/>
              </w:rPr>
            </w:pPr>
            <w:r>
              <w:rPr>
                <w:b/>
              </w:rPr>
              <w:t>KITCHEN</w:t>
            </w:r>
          </w:p>
        </w:tc>
        <w:tc>
          <w:tcPr>
            <w:tcW w:w="2835" w:type="dxa"/>
          </w:tcPr>
          <w:p w:rsidR="007B23E9" w:rsidRDefault="007B23E9" w:rsidP="007B23E9">
            <w:r>
              <w:t>*Go, grow, glow food</w:t>
            </w:r>
          </w:p>
          <w:p w:rsidR="007B23E9" w:rsidRDefault="007B23E9" w:rsidP="007B23E9">
            <w:r>
              <w:t>* Vitamins linked to traditional foods</w:t>
            </w:r>
          </w:p>
          <w:p w:rsidR="007B23E9" w:rsidRDefault="007B23E9" w:rsidP="007B23E9">
            <w:r>
              <w:t>*Malnutrition nod symptoms</w:t>
            </w:r>
          </w:p>
          <w:p w:rsidR="007B23E9" w:rsidRDefault="007B23E9" w:rsidP="007B23E9">
            <w:r>
              <w:t>*What’s on my plate</w:t>
            </w:r>
          </w:p>
          <w:p w:rsidR="007B23E9" w:rsidRDefault="007B23E9" w:rsidP="007B23E9">
            <w:r>
              <w:t>* Recipes and ingredients</w:t>
            </w:r>
          </w:p>
          <w:p w:rsidR="007B23E9" w:rsidRDefault="007B23E9" w:rsidP="007B23E9">
            <w:r>
              <w:t>*Drying (drying frame, blanching)</w:t>
            </w:r>
          </w:p>
          <w:p w:rsidR="007B23E9" w:rsidRDefault="007B23E9" w:rsidP="007B23E9">
            <w:r>
              <w:t>* Food preservation; sugar, salt, vinegar</w:t>
            </w:r>
          </w:p>
          <w:p w:rsidR="007B23E9" w:rsidRDefault="00DB56F7" w:rsidP="00DB56F7">
            <w:r>
              <w:t>*Interesting foods; traditional recipes</w:t>
            </w:r>
          </w:p>
        </w:tc>
        <w:tc>
          <w:tcPr>
            <w:tcW w:w="2977" w:type="dxa"/>
          </w:tcPr>
          <w:p w:rsidR="007B23E9" w:rsidRDefault="00DB56F7" w:rsidP="007B23E9">
            <w:r>
              <w:t>-</w:t>
            </w:r>
            <w:r w:rsidR="007B23E9">
              <w:t>Nutrition gap analysis</w:t>
            </w:r>
          </w:p>
          <w:p w:rsidR="007B23E9" w:rsidRDefault="00DB56F7" w:rsidP="007B23E9">
            <w:r>
              <w:t>-</w:t>
            </w:r>
            <w:r w:rsidR="007B23E9">
              <w:t>What’s on my plate</w:t>
            </w:r>
          </w:p>
          <w:p w:rsidR="007B23E9" w:rsidRDefault="00DB56F7" w:rsidP="007B23E9">
            <w:r>
              <w:t>-</w:t>
            </w:r>
            <w:r w:rsidR="007B23E9">
              <w:t>Gardening diversification including legumes and fruit</w:t>
            </w:r>
          </w:p>
          <w:p w:rsidR="007B23E9" w:rsidRDefault="00DB56F7" w:rsidP="007B23E9">
            <w:r>
              <w:t>-</w:t>
            </w:r>
            <w:r w:rsidR="007B23E9">
              <w:t>Cropping calendars</w:t>
            </w:r>
          </w:p>
          <w:p w:rsidR="007B23E9" w:rsidRDefault="00DB56F7" w:rsidP="007B23E9">
            <w:r>
              <w:t>-</w:t>
            </w:r>
            <w:r w:rsidR="007B23E9">
              <w:t>Monitoring exercises</w:t>
            </w:r>
          </w:p>
          <w:p w:rsidR="007B23E9" w:rsidRDefault="00DB56F7" w:rsidP="007B23E9">
            <w:r>
              <w:t>-</w:t>
            </w:r>
            <w:r w:rsidR="007B23E9">
              <w:t xml:space="preserve">Preparation of nutritious snacks </w:t>
            </w:r>
          </w:p>
          <w:p w:rsidR="007B23E9" w:rsidRDefault="00DB56F7" w:rsidP="007B23E9">
            <w:r>
              <w:t>-</w:t>
            </w:r>
            <w:r w:rsidR="007B23E9">
              <w:t>Blanching and drying</w:t>
            </w:r>
          </w:p>
          <w:p w:rsidR="007B23E9" w:rsidRDefault="00DB56F7" w:rsidP="007B23E9">
            <w:r>
              <w:t>-</w:t>
            </w:r>
            <w:r w:rsidR="007B23E9">
              <w:t>Ibece jam</w:t>
            </w:r>
          </w:p>
          <w:p w:rsidR="007B23E9" w:rsidRDefault="00DB56F7" w:rsidP="007B23E9">
            <w:r>
              <w:t>-</w:t>
            </w:r>
            <w:r w:rsidR="007B23E9">
              <w:t>Sweet potato bites</w:t>
            </w:r>
          </w:p>
          <w:p w:rsidR="007B23E9" w:rsidRDefault="00DB56F7" w:rsidP="007B23E9">
            <w:pPr>
              <w:rPr>
                <w:i/>
              </w:rPr>
            </w:pPr>
            <w:r>
              <w:t>-</w:t>
            </w:r>
            <w:r w:rsidR="007B23E9">
              <w:t>Piccalilli or atjar</w:t>
            </w:r>
            <w:r w:rsidRPr="00DB56F7">
              <w:rPr>
                <w:i/>
              </w:rPr>
              <w:t xml:space="preserve"> Orange fleshed sweet potato course</w:t>
            </w:r>
            <w:r>
              <w:rPr>
                <w:i/>
              </w:rPr>
              <w:t>, ibece, different seeds for diversification</w:t>
            </w:r>
          </w:p>
          <w:p w:rsidR="006C3CBE" w:rsidRPr="006C3CBE" w:rsidRDefault="006C3CBE" w:rsidP="007B23E9">
            <w:r>
              <w:t>-Workshop agenda</w:t>
            </w:r>
          </w:p>
        </w:tc>
        <w:tc>
          <w:tcPr>
            <w:tcW w:w="1904" w:type="dxa"/>
          </w:tcPr>
          <w:p w:rsidR="007B23E9" w:rsidRDefault="007B23E9" w:rsidP="007B23E9">
            <w:r>
              <w:t>Weekly diet and meals charts</w:t>
            </w:r>
          </w:p>
          <w:p w:rsidR="007B23E9" w:rsidRDefault="007B23E9" w:rsidP="007B23E9">
            <w:r>
              <w:t>Gardening monitoring forms</w:t>
            </w:r>
          </w:p>
          <w:p w:rsidR="007B23E9" w:rsidRDefault="007B23E9" w:rsidP="007B23E9">
            <w:r>
              <w:t>Dietary diversity score</w:t>
            </w:r>
            <w:r w:rsidR="00DB56F7">
              <w:t xml:space="preserve"> (DDS)</w:t>
            </w:r>
          </w:p>
          <w:p w:rsidR="00560A35" w:rsidRDefault="00560A35" w:rsidP="007B23E9">
            <w:r>
              <w:t>Local facilitators</w:t>
            </w:r>
          </w:p>
          <w:p w:rsidR="007B23E9" w:rsidRDefault="007B23E9" w:rsidP="007B23E9"/>
          <w:p w:rsidR="007B23E9" w:rsidRPr="006C3CBE" w:rsidRDefault="007B23E9" w:rsidP="007B23E9">
            <w:pPr>
              <w:rPr>
                <w:i/>
              </w:rPr>
            </w:pPr>
            <w:r w:rsidRPr="006C3CBE">
              <w:rPr>
                <w:i/>
              </w:rPr>
              <w:t>Nutrition (WRC)</w:t>
            </w:r>
          </w:p>
          <w:p w:rsidR="007B23E9" w:rsidRPr="006C3CBE" w:rsidRDefault="007B23E9" w:rsidP="007B23E9">
            <w:pPr>
              <w:rPr>
                <w:i/>
              </w:rPr>
            </w:pPr>
            <w:r w:rsidRPr="006C3CBE">
              <w:rPr>
                <w:i/>
              </w:rPr>
              <w:t>Value adding manual (EFSP)</w:t>
            </w:r>
          </w:p>
          <w:p w:rsidR="007B23E9" w:rsidRDefault="007B23E9" w:rsidP="007B23E9">
            <w:pPr>
              <w:rPr>
                <w:i/>
              </w:rPr>
            </w:pPr>
            <w:r w:rsidRPr="006C3CBE">
              <w:rPr>
                <w:i/>
              </w:rPr>
              <w:t>Traditional food prep (EFSP)</w:t>
            </w:r>
          </w:p>
          <w:p w:rsidR="006C3CBE" w:rsidRPr="006C3CBE" w:rsidRDefault="006C3CBE" w:rsidP="007B23E9">
            <w:pPr>
              <w:rPr>
                <w:i/>
              </w:rPr>
            </w:pPr>
            <w:r>
              <w:rPr>
                <w:i/>
              </w:rPr>
              <w:t>Trad Food DVD (EFSP)</w:t>
            </w:r>
          </w:p>
          <w:p w:rsidR="00DB56F7" w:rsidRDefault="00DB56F7" w:rsidP="00DB56F7"/>
        </w:tc>
      </w:tr>
      <w:tr w:rsidR="006C3CBE" w:rsidTr="001F3463">
        <w:tc>
          <w:tcPr>
            <w:tcW w:w="1526" w:type="dxa"/>
          </w:tcPr>
          <w:p w:rsidR="001F3463" w:rsidRDefault="00DB56F7" w:rsidP="007B23E9">
            <w:r>
              <w:lastRenderedPageBreak/>
              <w:t>Marketing</w:t>
            </w:r>
            <w:r w:rsidR="001F3463">
              <w:t xml:space="preserve"> and small business development</w:t>
            </w:r>
          </w:p>
          <w:p w:rsidR="001F3463" w:rsidRDefault="00987B68" w:rsidP="007B23E9">
            <w:r>
              <w:t>2,5</w:t>
            </w:r>
            <w:r w:rsidR="001F3463">
              <w:t xml:space="preserve"> day</w:t>
            </w:r>
            <w:r>
              <w:t>s</w:t>
            </w:r>
          </w:p>
          <w:p w:rsidR="001F3463" w:rsidRPr="001F3463" w:rsidRDefault="001F3463" w:rsidP="007B23E9">
            <w:pPr>
              <w:rPr>
                <w:b/>
              </w:rPr>
            </w:pPr>
            <w:r>
              <w:rPr>
                <w:b/>
              </w:rPr>
              <w:t>INSIDE VENUE</w:t>
            </w:r>
          </w:p>
        </w:tc>
        <w:tc>
          <w:tcPr>
            <w:tcW w:w="2835" w:type="dxa"/>
          </w:tcPr>
          <w:p w:rsidR="007B23E9" w:rsidRDefault="001F3463" w:rsidP="007B23E9">
            <w:r>
              <w:t>*Market system analysis</w:t>
            </w:r>
          </w:p>
          <w:p w:rsidR="001F3463" w:rsidRDefault="001F3463" w:rsidP="007B23E9">
            <w:r>
              <w:t>*Marketing surveys</w:t>
            </w:r>
          </w:p>
          <w:p w:rsidR="001F3463" w:rsidRDefault="001F3463" w:rsidP="007B23E9">
            <w:r>
              <w:t>*Niche markets</w:t>
            </w:r>
          </w:p>
          <w:p w:rsidR="001F3463" w:rsidRDefault="001F3463" w:rsidP="007B23E9">
            <w:r>
              <w:t>*Pricing</w:t>
            </w:r>
          </w:p>
          <w:p w:rsidR="001F3463" w:rsidRDefault="001F3463" w:rsidP="007B23E9">
            <w:r>
              <w:t>*Cash flow analysis</w:t>
            </w:r>
          </w:p>
          <w:p w:rsidR="001F3463" w:rsidRDefault="001F3463" w:rsidP="007B23E9">
            <w:r>
              <w:t>*Small business plan development</w:t>
            </w:r>
          </w:p>
          <w:p w:rsidR="001F3463" w:rsidRDefault="001F3463" w:rsidP="007B23E9">
            <w:r>
              <w:t>*Savings and credit groups (VLS groups)</w:t>
            </w:r>
          </w:p>
          <w:p w:rsidR="001F3463" w:rsidRDefault="001F3463" w:rsidP="001F3463">
            <w:r>
              <w:t>*Case studies</w:t>
            </w:r>
          </w:p>
        </w:tc>
        <w:tc>
          <w:tcPr>
            <w:tcW w:w="2977" w:type="dxa"/>
          </w:tcPr>
          <w:p w:rsidR="007B23E9" w:rsidRDefault="001F3463" w:rsidP="007B23E9">
            <w:r>
              <w:t>-Develop a process of setting up a VLS group</w:t>
            </w:r>
          </w:p>
          <w:p w:rsidR="001F3463" w:rsidRDefault="001F3463" w:rsidP="007B23E9">
            <w:r>
              <w:t>Analysis of savings and expenditure on household level</w:t>
            </w:r>
          </w:p>
          <w:p w:rsidR="001F3463" w:rsidRDefault="001F3463" w:rsidP="007B23E9">
            <w:r>
              <w:t>-Budgeting and pricing exercises</w:t>
            </w:r>
          </w:p>
          <w:p w:rsidR="001F3463" w:rsidRDefault="006C3CBE" w:rsidP="007B23E9">
            <w:r>
              <w:t>-Workshop agenda</w:t>
            </w:r>
          </w:p>
        </w:tc>
        <w:tc>
          <w:tcPr>
            <w:tcW w:w="1904" w:type="dxa"/>
          </w:tcPr>
          <w:p w:rsidR="006C3CBE" w:rsidRDefault="006C3CBE" w:rsidP="001F3463">
            <w:r>
              <w:t>Resilience index</w:t>
            </w:r>
          </w:p>
          <w:p w:rsidR="006C3CBE" w:rsidRDefault="006C3CBE" w:rsidP="001F3463">
            <w:r>
              <w:t>Cost- benefit anlaysis</w:t>
            </w:r>
          </w:p>
          <w:p w:rsidR="006C3CBE" w:rsidRDefault="006C3CBE" w:rsidP="001F3463">
            <w:r>
              <w:t>Business plans, budgets</w:t>
            </w:r>
          </w:p>
          <w:p w:rsidR="007B23E9" w:rsidRDefault="001F3463" w:rsidP="006C3CBE">
            <w:r>
              <w:t xml:space="preserve">Small business training and VLS groups </w:t>
            </w:r>
            <w:r w:rsidR="006C3CBE" w:rsidRPr="006C3CBE">
              <w:rPr>
                <w:i/>
              </w:rPr>
              <w:t xml:space="preserve">Information from: </w:t>
            </w:r>
            <w:r w:rsidRPr="006C3CBE">
              <w:rPr>
                <w:i/>
              </w:rPr>
              <w:t>Mahlathini, StratAct, VLS</w:t>
            </w:r>
          </w:p>
        </w:tc>
      </w:tr>
    </w:tbl>
    <w:p w:rsidR="007B23E9" w:rsidRPr="007B23E9" w:rsidRDefault="007B23E9" w:rsidP="007B23E9"/>
    <w:p w:rsidR="009C3025" w:rsidRDefault="006A42E9" w:rsidP="00560A35">
      <w:pPr>
        <w:pStyle w:val="Heading4"/>
      </w:pPr>
      <w:r>
        <w:t xml:space="preserve">SESSION 2: MPUMALANGA; Inside venue, garden with stream close by, access to stones; </w:t>
      </w:r>
    </w:p>
    <w:p w:rsidR="00560A35" w:rsidRPr="00560A35" w:rsidRDefault="00560A35" w:rsidP="00560A35"/>
    <w:tbl>
      <w:tblPr>
        <w:tblStyle w:val="TableGrid"/>
        <w:tblW w:w="0" w:type="auto"/>
        <w:tblLook w:val="04A0" w:firstRow="1" w:lastRow="0" w:firstColumn="1" w:lastColumn="0" w:noHBand="0" w:noVBand="1"/>
      </w:tblPr>
      <w:tblGrid>
        <w:gridCol w:w="1526"/>
        <w:gridCol w:w="2835"/>
        <w:gridCol w:w="2977"/>
        <w:gridCol w:w="1904"/>
      </w:tblGrid>
      <w:tr w:rsidR="006A42E9" w:rsidRPr="006A42E9" w:rsidTr="006C3CBE">
        <w:tc>
          <w:tcPr>
            <w:tcW w:w="1526" w:type="dxa"/>
            <w:shd w:val="clear" w:color="auto" w:fill="262626" w:themeFill="text1" w:themeFillTint="D9"/>
          </w:tcPr>
          <w:p w:rsidR="006A42E9" w:rsidRPr="006A42E9" w:rsidRDefault="006A42E9" w:rsidP="006C3CBE">
            <w:pPr>
              <w:rPr>
                <w:b/>
              </w:rPr>
            </w:pPr>
            <w:r w:rsidRPr="006A42E9">
              <w:rPr>
                <w:b/>
              </w:rPr>
              <w:t>THEME</w:t>
            </w:r>
          </w:p>
        </w:tc>
        <w:tc>
          <w:tcPr>
            <w:tcW w:w="2835" w:type="dxa"/>
            <w:shd w:val="clear" w:color="auto" w:fill="262626" w:themeFill="text1" w:themeFillTint="D9"/>
          </w:tcPr>
          <w:p w:rsidR="006A42E9" w:rsidRPr="006A42E9" w:rsidRDefault="006A42E9" w:rsidP="006C3CBE">
            <w:pPr>
              <w:rPr>
                <w:b/>
              </w:rPr>
            </w:pPr>
            <w:r w:rsidRPr="006A42E9">
              <w:rPr>
                <w:b/>
              </w:rPr>
              <w:t>TOPICS</w:t>
            </w:r>
          </w:p>
        </w:tc>
        <w:tc>
          <w:tcPr>
            <w:tcW w:w="2977" w:type="dxa"/>
            <w:shd w:val="clear" w:color="auto" w:fill="262626" w:themeFill="text1" w:themeFillTint="D9"/>
          </w:tcPr>
          <w:p w:rsidR="006A42E9" w:rsidRPr="006A42E9" w:rsidRDefault="006A42E9" w:rsidP="006C3CBE">
            <w:pPr>
              <w:rPr>
                <w:b/>
              </w:rPr>
            </w:pPr>
            <w:r w:rsidRPr="006A42E9">
              <w:rPr>
                <w:b/>
              </w:rPr>
              <w:t>PRACTICALS</w:t>
            </w:r>
          </w:p>
        </w:tc>
        <w:tc>
          <w:tcPr>
            <w:tcW w:w="1904" w:type="dxa"/>
            <w:shd w:val="clear" w:color="auto" w:fill="262626" w:themeFill="text1" w:themeFillTint="D9"/>
          </w:tcPr>
          <w:p w:rsidR="006A42E9" w:rsidRPr="006A42E9" w:rsidRDefault="006A42E9" w:rsidP="006C3CBE">
            <w:pPr>
              <w:rPr>
                <w:b/>
              </w:rPr>
            </w:pPr>
            <w:r w:rsidRPr="006A42E9">
              <w:rPr>
                <w:b/>
              </w:rPr>
              <w:t>MONITORING</w:t>
            </w:r>
          </w:p>
        </w:tc>
      </w:tr>
      <w:tr w:rsidR="006A42E9" w:rsidTr="006C3CBE">
        <w:tc>
          <w:tcPr>
            <w:tcW w:w="1526" w:type="dxa"/>
          </w:tcPr>
          <w:p w:rsidR="006A42E9" w:rsidRDefault="006A42E9" w:rsidP="006C3CBE">
            <w:r w:rsidRPr="006A42E9">
              <w:t>Water and soil conservation</w:t>
            </w:r>
          </w:p>
          <w:p w:rsidR="006A42E9" w:rsidRPr="006A42E9" w:rsidRDefault="006A42E9" w:rsidP="00F15CD6">
            <w:r>
              <w:t>2 days</w:t>
            </w:r>
          </w:p>
        </w:tc>
        <w:tc>
          <w:tcPr>
            <w:tcW w:w="2835" w:type="dxa"/>
          </w:tcPr>
          <w:p w:rsidR="006A42E9" w:rsidRDefault="000878D1" w:rsidP="006C3CBE">
            <w:r>
              <w:t>*RWH: Introduction, water in the landscape</w:t>
            </w:r>
          </w:p>
          <w:p w:rsidR="000878D1" w:rsidRDefault="000878D1" w:rsidP="006C3CBE">
            <w:r>
              <w:t>*Contours, swales, berms and bunds, Lesotho case study</w:t>
            </w:r>
          </w:p>
          <w:p w:rsidR="000878D1" w:rsidRDefault="000878D1" w:rsidP="006C3CBE">
            <w:r>
              <w:t>*Infiltration pits, check dams, garden ponds and small earth dams</w:t>
            </w:r>
          </w:p>
          <w:p w:rsidR="000878D1" w:rsidRDefault="000878D1" w:rsidP="006C3CBE">
            <w:r>
              <w:t>*Roof rainwater harvesting</w:t>
            </w:r>
          </w:p>
          <w:p w:rsidR="000878D1" w:rsidRPr="006A42E9" w:rsidRDefault="000878D1" w:rsidP="006C3CBE">
            <w:r>
              <w:t>Gravity fed water; heads, flow, pumps</w:t>
            </w:r>
          </w:p>
        </w:tc>
        <w:tc>
          <w:tcPr>
            <w:tcW w:w="2977" w:type="dxa"/>
          </w:tcPr>
          <w:p w:rsidR="006A42E9" w:rsidRDefault="000878D1" w:rsidP="006C3CBE">
            <w:r>
              <w:t>-Line levels, A-frames</w:t>
            </w:r>
          </w:p>
          <w:p w:rsidR="000878D1" w:rsidRDefault="000878D1" w:rsidP="006C3CBE">
            <w:r>
              <w:t xml:space="preserve">-Measuring contours </w:t>
            </w:r>
            <w:r w:rsidR="006C3CBE">
              <w:t>and</w:t>
            </w:r>
            <w:r>
              <w:t xml:space="preserve"> slope</w:t>
            </w:r>
          </w:p>
          <w:p w:rsidR="000878D1" w:rsidRDefault="006C3CBE" w:rsidP="006C3CBE">
            <w:r>
              <w:t xml:space="preserve">- </w:t>
            </w:r>
            <w:r w:rsidR="000878D1">
              <w:t xml:space="preserve">Making a contour </w:t>
            </w:r>
            <w:r>
              <w:t>and</w:t>
            </w:r>
            <w:r w:rsidR="000878D1">
              <w:t xml:space="preserve"> swale</w:t>
            </w:r>
          </w:p>
          <w:p w:rsidR="006C3CBE" w:rsidRDefault="006C3CBE" w:rsidP="006C3CBE">
            <w:r>
              <w:t>- Making a diversion ditch and small garden pond</w:t>
            </w:r>
          </w:p>
          <w:p w:rsidR="006C3CBE" w:rsidRDefault="006C3CBE" w:rsidP="006C3CBE">
            <w:r>
              <w:t>- Building check dams (sandbags or stones)</w:t>
            </w:r>
          </w:p>
          <w:p w:rsidR="006C3CBE" w:rsidRDefault="006C3CBE" w:rsidP="006C3CBE">
            <w:r>
              <w:t>- Using a treadle pump</w:t>
            </w:r>
          </w:p>
          <w:p w:rsidR="000878D1" w:rsidRPr="006A42E9" w:rsidRDefault="006C3CBE" w:rsidP="006C3CBE">
            <w:r>
              <w:t>-Workshop agenda</w:t>
            </w:r>
          </w:p>
        </w:tc>
        <w:tc>
          <w:tcPr>
            <w:tcW w:w="1904" w:type="dxa"/>
          </w:tcPr>
          <w:p w:rsidR="000878D1" w:rsidRDefault="006C3CBE" w:rsidP="006C3CBE">
            <w:r>
              <w:t>Resilience index</w:t>
            </w:r>
          </w:p>
          <w:p w:rsidR="006C3CBE" w:rsidRDefault="006C3CBE" w:rsidP="006C3CBE"/>
          <w:p w:rsidR="006C3CBE" w:rsidRDefault="006C3CBE" w:rsidP="006C3CBE"/>
          <w:p w:rsidR="006C3CBE" w:rsidRDefault="006C3CBE" w:rsidP="006C3CBE"/>
          <w:p w:rsidR="006C3CBE" w:rsidRDefault="006C3CBE" w:rsidP="006C3CBE"/>
          <w:p w:rsidR="006C3CBE" w:rsidRDefault="006C3CBE" w:rsidP="006C3CBE"/>
          <w:p w:rsidR="006C3CBE" w:rsidRDefault="006C3CBE" w:rsidP="006C3CBE"/>
          <w:p w:rsidR="000878D1" w:rsidRDefault="000878D1" w:rsidP="006C3CBE">
            <w:pPr>
              <w:rPr>
                <w:i/>
              </w:rPr>
            </w:pPr>
            <w:r w:rsidRPr="006C3CBE">
              <w:rPr>
                <w:i/>
              </w:rPr>
              <w:t>WRC RWH manuals</w:t>
            </w:r>
          </w:p>
          <w:p w:rsidR="006C3CBE" w:rsidRPr="006C3CBE" w:rsidRDefault="006C3CBE" w:rsidP="006C3CBE">
            <w:pPr>
              <w:rPr>
                <w:i/>
              </w:rPr>
            </w:pPr>
            <w:r>
              <w:rPr>
                <w:i/>
              </w:rPr>
              <w:t>RWH DVD</w:t>
            </w:r>
          </w:p>
        </w:tc>
      </w:tr>
      <w:tr w:rsidR="006A42E9" w:rsidTr="006C3CBE">
        <w:tc>
          <w:tcPr>
            <w:tcW w:w="1526" w:type="dxa"/>
          </w:tcPr>
          <w:p w:rsidR="006A42E9" w:rsidRDefault="006A42E9" w:rsidP="006C3CBE">
            <w:r>
              <w:t>Garden Layout and</w:t>
            </w:r>
            <w:r w:rsidR="00F15CD6">
              <w:t xml:space="preserve"> </w:t>
            </w:r>
            <w:r>
              <w:t>design</w:t>
            </w:r>
          </w:p>
          <w:p w:rsidR="006A42E9" w:rsidRPr="006A42E9" w:rsidRDefault="006C3CBE" w:rsidP="006C3CBE">
            <w:r>
              <w:t>0,5-</w:t>
            </w:r>
            <w:r w:rsidR="006A42E9">
              <w:t>1 day</w:t>
            </w:r>
          </w:p>
        </w:tc>
        <w:tc>
          <w:tcPr>
            <w:tcW w:w="2835" w:type="dxa"/>
          </w:tcPr>
          <w:p w:rsidR="006A42E9" w:rsidRDefault="006C3CBE" w:rsidP="006C3CBE">
            <w:r>
              <w:t>*Slope, aspect, orientation</w:t>
            </w:r>
          </w:p>
          <w:p w:rsidR="006C3CBE" w:rsidRDefault="006C3CBE" w:rsidP="006C3CBE">
            <w:r>
              <w:t>*Sun, wind, water</w:t>
            </w:r>
          </w:p>
          <w:p w:rsidR="006C3CBE" w:rsidRDefault="006C3CBE" w:rsidP="006C3CBE">
            <w:r>
              <w:t>* Matshepo’s run on system</w:t>
            </w:r>
          </w:p>
          <w:p w:rsidR="006C3CBE" w:rsidRDefault="006C3CBE" w:rsidP="006C3CBE">
            <w:r>
              <w:t>*Windbreaks</w:t>
            </w:r>
          </w:p>
          <w:p w:rsidR="006C3CBE" w:rsidRPr="006A42E9" w:rsidRDefault="006C3CBE" w:rsidP="006C3CBE">
            <w:r>
              <w:t>*Frost protection</w:t>
            </w:r>
          </w:p>
        </w:tc>
        <w:tc>
          <w:tcPr>
            <w:tcW w:w="2977" w:type="dxa"/>
          </w:tcPr>
          <w:p w:rsidR="006A42E9" w:rsidRDefault="006C3CBE" w:rsidP="006C3CBE">
            <w:r>
              <w:t>-Workshop agendas</w:t>
            </w:r>
          </w:p>
          <w:p w:rsidR="006C3CBE" w:rsidRDefault="006C3CBE" w:rsidP="006C3CBE">
            <w:r>
              <w:t>-Water flow drawings</w:t>
            </w:r>
          </w:p>
          <w:p w:rsidR="006C3CBE" w:rsidRDefault="006C3CBE" w:rsidP="006C3CBE">
            <w:r>
              <w:t>-Planning a diversion furrow and cut off drain</w:t>
            </w:r>
          </w:p>
          <w:p w:rsidR="006C3CBE" w:rsidRDefault="006C3CBE" w:rsidP="006C3CBE">
            <w:r>
              <w:t>-Spacing and planting windbreaks</w:t>
            </w:r>
          </w:p>
          <w:p w:rsidR="006C3CBE" w:rsidRDefault="006C3CBE" w:rsidP="006C3CBE">
            <w:r>
              <w:t>-Stone bund and bed construction</w:t>
            </w:r>
          </w:p>
          <w:p w:rsidR="00A902BA" w:rsidRPr="006C3CBE" w:rsidRDefault="00A902BA" w:rsidP="006C3CBE">
            <w:r>
              <w:t>-Workshop agenda</w:t>
            </w:r>
          </w:p>
        </w:tc>
        <w:tc>
          <w:tcPr>
            <w:tcW w:w="1904" w:type="dxa"/>
          </w:tcPr>
          <w:p w:rsidR="006A42E9" w:rsidRDefault="006C3CBE" w:rsidP="006C3CBE">
            <w:r>
              <w:t>Garden monitoring forms, Resilience index,</w:t>
            </w:r>
          </w:p>
          <w:p w:rsidR="00EA4014" w:rsidRDefault="00EA4014" w:rsidP="006C3CBE"/>
          <w:p w:rsidR="00EA4014" w:rsidRDefault="00EA4014" w:rsidP="006C3CBE">
            <w:pPr>
              <w:rPr>
                <w:b/>
                <w:i/>
              </w:rPr>
            </w:pPr>
            <w:r w:rsidRPr="00EA4014">
              <w:rPr>
                <w:b/>
                <w:i/>
              </w:rPr>
              <w:t>See Appendix 2: Alternative 1 layout</w:t>
            </w:r>
          </w:p>
          <w:p w:rsidR="00EA4014" w:rsidRPr="00EA4014" w:rsidRDefault="00EA4014" w:rsidP="006C3CBE">
            <w:pPr>
              <w:rPr>
                <w:i/>
              </w:rPr>
            </w:pPr>
            <w:r>
              <w:rPr>
                <w:i/>
              </w:rPr>
              <w:t>WRC manuals</w:t>
            </w:r>
          </w:p>
        </w:tc>
      </w:tr>
      <w:tr w:rsidR="006A42E9" w:rsidTr="006C3CBE">
        <w:tc>
          <w:tcPr>
            <w:tcW w:w="1526" w:type="dxa"/>
          </w:tcPr>
          <w:p w:rsidR="006A42E9" w:rsidRDefault="006A42E9" w:rsidP="006C3CBE">
            <w:r>
              <w:t>Visioning</w:t>
            </w:r>
          </w:p>
          <w:p w:rsidR="006C3CBE" w:rsidRPr="006A42E9" w:rsidRDefault="006C3CBE" w:rsidP="006C3CBE">
            <w:r>
              <w:t>1,5hrs</w:t>
            </w:r>
          </w:p>
        </w:tc>
        <w:tc>
          <w:tcPr>
            <w:tcW w:w="2835" w:type="dxa"/>
          </w:tcPr>
          <w:p w:rsidR="006A42E9" w:rsidRPr="006A42E9" w:rsidRDefault="006C3CBE" w:rsidP="006C3CBE">
            <w:r>
              <w:t>*Helicopter planning and drawing</w:t>
            </w:r>
          </w:p>
        </w:tc>
        <w:tc>
          <w:tcPr>
            <w:tcW w:w="2977" w:type="dxa"/>
          </w:tcPr>
          <w:p w:rsidR="006A42E9" w:rsidRPr="006C3CBE" w:rsidRDefault="006C3CBE" w:rsidP="006C3CBE">
            <w:r>
              <w:t>Garden plans</w:t>
            </w:r>
          </w:p>
        </w:tc>
        <w:tc>
          <w:tcPr>
            <w:tcW w:w="1904" w:type="dxa"/>
          </w:tcPr>
          <w:p w:rsidR="006A42E9" w:rsidRPr="006A42E9" w:rsidRDefault="006C3CBE" w:rsidP="006C3CBE">
            <w:r>
              <w:t>Garden monitoring forms, Resilience index, registration baseline household information</w:t>
            </w:r>
          </w:p>
        </w:tc>
      </w:tr>
      <w:tr w:rsidR="006A42E9" w:rsidTr="006C3CBE">
        <w:tc>
          <w:tcPr>
            <w:tcW w:w="1526" w:type="dxa"/>
          </w:tcPr>
          <w:p w:rsidR="00F15CD6" w:rsidRDefault="00F15CD6" w:rsidP="00F15CD6">
            <w:r>
              <w:t>Natural pest and disease control</w:t>
            </w:r>
          </w:p>
          <w:p w:rsidR="006A42E9" w:rsidRPr="006A42E9" w:rsidRDefault="00F15CD6" w:rsidP="00F15CD6">
            <w:r>
              <w:t>0,5 day</w:t>
            </w:r>
          </w:p>
        </w:tc>
        <w:tc>
          <w:tcPr>
            <w:tcW w:w="2835" w:type="dxa"/>
          </w:tcPr>
          <w:p w:rsidR="006C3CBE" w:rsidRDefault="00A902BA" w:rsidP="006C3CBE">
            <w:r>
              <w:t>*Integrated gardening; plants, layout, sanitation</w:t>
            </w:r>
          </w:p>
          <w:p w:rsidR="00A902BA" w:rsidRDefault="00A902BA" w:rsidP="006C3CBE">
            <w:r>
              <w:t>*Pest control brews</w:t>
            </w:r>
          </w:p>
          <w:p w:rsidR="00A902BA" w:rsidRPr="006A42E9" w:rsidRDefault="00A902BA" w:rsidP="006C3CBE">
            <w:r>
              <w:t>*Disease control; plants, sanitation and brews</w:t>
            </w:r>
          </w:p>
        </w:tc>
        <w:tc>
          <w:tcPr>
            <w:tcW w:w="2977" w:type="dxa"/>
          </w:tcPr>
          <w:p w:rsidR="006A42E9" w:rsidRDefault="00A902BA" w:rsidP="006C3CBE">
            <w:r>
              <w:t>-Examples of plants and mixed cropping- do tyre gardens</w:t>
            </w:r>
          </w:p>
          <w:p w:rsidR="00A902BA" w:rsidRDefault="00A902BA" w:rsidP="006C3CBE">
            <w:r>
              <w:t>-Make brews (pest and disease)</w:t>
            </w:r>
          </w:p>
          <w:p w:rsidR="00A902BA" w:rsidRDefault="00A902BA" w:rsidP="006C3CBE">
            <w:r>
              <w:t>-I</w:t>
            </w:r>
            <w:r w:rsidR="00EA4014">
              <w:t>dentifying</w:t>
            </w:r>
            <w:r>
              <w:t xml:space="preserve"> different pests</w:t>
            </w:r>
          </w:p>
          <w:p w:rsidR="00A902BA" w:rsidRDefault="00A902BA" w:rsidP="006C3CBE">
            <w:r>
              <w:t>-Workshop agenda</w:t>
            </w:r>
          </w:p>
          <w:p w:rsidR="00A902BA" w:rsidRPr="006A42E9" w:rsidRDefault="00A902BA" w:rsidP="006C3CBE"/>
        </w:tc>
        <w:tc>
          <w:tcPr>
            <w:tcW w:w="1904" w:type="dxa"/>
          </w:tcPr>
          <w:p w:rsidR="00A902BA" w:rsidRDefault="00A902BA" w:rsidP="006C3CBE">
            <w:r>
              <w:t>Garden monitoring forms, Resilience index</w:t>
            </w:r>
          </w:p>
          <w:p w:rsidR="00A902BA" w:rsidRPr="00A902BA" w:rsidRDefault="00A902BA" w:rsidP="006C3CBE">
            <w:pPr>
              <w:rPr>
                <w:i/>
              </w:rPr>
            </w:pPr>
            <w:r>
              <w:rPr>
                <w:i/>
              </w:rPr>
              <w:t>Natural pest and disease control handbook (EFSP)</w:t>
            </w:r>
          </w:p>
        </w:tc>
      </w:tr>
      <w:tr w:rsidR="00987B68" w:rsidTr="0078261A">
        <w:tc>
          <w:tcPr>
            <w:tcW w:w="1526" w:type="dxa"/>
          </w:tcPr>
          <w:p w:rsidR="00987B68" w:rsidRDefault="00987B68" w:rsidP="0078261A">
            <w:r>
              <w:lastRenderedPageBreak/>
              <w:t>Seed Saving</w:t>
            </w:r>
          </w:p>
          <w:p w:rsidR="00987B68" w:rsidRDefault="00987B68" w:rsidP="0078261A">
            <w:r>
              <w:t>0,5 day</w:t>
            </w:r>
          </w:p>
          <w:p w:rsidR="00987B68" w:rsidRPr="00DB56F7" w:rsidRDefault="00987B68" w:rsidP="0078261A">
            <w:pPr>
              <w:rPr>
                <w:b/>
              </w:rPr>
            </w:pPr>
            <w:r>
              <w:rPr>
                <w:b/>
              </w:rPr>
              <w:t>ON SITE WITH PLANTS IN SEED</w:t>
            </w:r>
          </w:p>
        </w:tc>
        <w:tc>
          <w:tcPr>
            <w:tcW w:w="2835" w:type="dxa"/>
          </w:tcPr>
          <w:p w:rsidR="00987B68" w:rsidRDefault="00987B68" w:rsidP="0078261A">
            <w:r>
              <w:t>*Gardening for seed saving</w:t>
            </w:r>
          </w:p>
          <w:p w:rsidR="00987B68" w:rsidRDefault="00987B68" w:rsidP="0078261A">
            <w:r>
              <w:t>*How to grow and select plants for seed saving; open and cross pollinations, OPV’s, hybrids, GMOs</w:t>
            </w:r>
          </w:p>
          <w:p w:rsidR="00987B68" w:rsidRDefault="00987B68" w:rsidP="0078261A">
            <w:r>
              <w:t>Cleaning and storage</w:t>
            </w:r>
          </w:p>
        </w:tc>
        <w:tc>
          <w:tcPr>
            <w:tcW w:w="2977" w:type="dxa"/>
          </w:tcPr>
          <w:p w:rsidR="00987B68" w:rsidRDefault="00987B68" w:rsidP="0078261A">
            <w:r>
              <w:t>-Cleaning seed</w:t>
            </w:r>
          </w:p>
          <w:p w:rsidR="00987B68" w:rsidRDefault="00987B68" w:rsidP="0078261A">
            <w:r>
              <w:t>-Garden Plan for seed saving</w:t>
            </w:r>
          </w:p>
          <w:p w:rsidR="00987B68" w:rsidRDefault="00987B68" w:rsidP="0078261A">
            <w:r>
              <w:t>-Caging</w:t>
            </w:r>
          </w:p>
          <w:p w:rsidR="00987B68" w:rsidRDefault="00987B68" w:rsidP="0078261A">
            <w:pPr>
              <w:rPr>
                <w:i/>
              </w:rPr>
            </w:pPr>
            <w:r>
              <w:t>-Bottles etc for drying and storage (</w:t>
            </w:r>
            <w:r>
              <w:rPr>
                <w:i/>
              </w:rPr>
              <w:t>bottles, silicon, ash, rune, chilli, aloe, oil...)</w:t>
            </w:r>
          </w:p>
          <w:p w:rsidR="00987B68" w:rsidRPr="006C3CBE" w:rsidRDefault="00987B68" w:rsidP="0078261A">
            <w:r>
              <w:t>-Workshop agenda</w:t>
            </w:r>
          </w:p>
        </w:tc>
        <w:tc>
          <w:tcPr>
            <w:tcW w:w="1904" w:type="dxa"/>
          </w:tcPr>
          <w:p w:rsidR="00987B68" w:rsidRDefault="00987B68" w:rsidP="0078261A">
            <w:r>
              <w:t>Garden monitoring forms</w:t>
            </w:r>
          </w:p>
          <w:p w:rsidR="00987B68" w:rsidRDefault="00987B68" w:rsidP="0078261A">
            <w:r>
              <w:t>Resilience index</w:t>
            </w:r>
          </w:p>
          <w:p w:rsidR="00987B68" w:rsidRDefault="00987B68" w:rsidP="0078261A">
            <w:r>
              <w:t>DDS</w:t>
            </w:r>
          </w:p>
          <w:p w:rsidR="00987B68" w:rsidRDefault="00987B68" w:rsidP="0078261A"/>
          <w:p w:rsidR="00987B68" w:rsidRDefault="00987B68" w:rsidP="0078261A"/>
        </w:tc>
      </w:tr>
      <w:tr w:rsidR="00987B68" w:rsidTr="006C3CBE">
        <w:tc>
          <w:tcPr>
            <w:tcW w:w="1526" w:type="dxa"/>
          </w:tcPr>
          <w:p w:rsidR="00987B68" w:rsidRDefault="00987B68" w:rsidP="00F15CD6"/>
        </w:tc>
        <w:tc>
          <w:tcPr>
            <w:tcW w:w="2835" w:type="dxa"/>
          </w:tcPr>
          <w:p w:rsidR="00987B68" w:rsidRDefault="00987B68" w:rsidP="006C3CBE"/>
        </w:tc>
        <w:tc>
          <w:tcPr>
            <w:tcW w:w="2977" w:type="dxa"/>
          </w:tcPr>
          <w:p w:rsidR="00987B68" w:rsidRDefault="00987B68" w:rsidP="006C3CBE"/>
        </w:tc>
        <w:tc>
          <w:tcPr>
            <w:tcW w:w="1904" w:type="dxa"/>
          </w:tcPr>
          <w:p w:rsidR="00987B68" w:rsidRDefault="00987B68" w:rsidP="006C3CBE"/>
        </w:tc>
      </w:tr>
    </w:tbl>
    <w:p w:rsidR="006A42E9" w:rsidRDefault="006A42E9" w:rsidP="009F7072"/>
    <w:p w:rsidR="006A42E9" w:rsidRDefault="006A42E9" w:rsidP="009F7072">
      <w:r w:rsidRPr="00560A35">
        <w:rPr>
          <w:rStyle w:val="Heading4Char"/>
        </w:rPr>
        <w:t>SESSIONS 3: LIMPOPO; Inside venue, garden with access to manure, grass, seedlings, plants,</w:t>
      </w:r>
      <w:r>
        <w:t xml:space="preserve"> </w:t>
      </w:r>
      <w:r w:rsidRPr="00560A35">
        <w:rPr>
          <w:rStyle w:val="Heading4Char"/>
        </w:rPr>
        <w:t>trees etc</w:t>
      </w:r>
    </w:p>
    <w:tbl>
      <w:tblPr>
        <w:tblStyle w:val="TableGrid"/>
        <w:tblW w:w="0" w:type="auto"/>
        <w:tblLook w:val="04A0" w:firstRow="1" w:lastRow="0" w:firstColumn="1" w:lastColumn="0" w:noHBand="0" w:noVBand="1"/>
      </w:tblPr>
      <w:tblGrid>
        <w:gridCol w:w="1526"/>
        <w:gridCol w:w="61"/>
        <w:gridCol w:w="2774"/>
        <w:gridCol w:w="29"/>
        <w:gridCol w:w="2953"/>
        <w:gridCol w:w="1904"/>
      </w:tblGrid>
      <w:tr w:rsidR="006A42E9" w:rsidRPr="006A42E9" w:rsidTr="00F15CD6">
        <w:tc>
          <w:tcPr>
            <w:tcW w:w="1587" w:type="dxa"/>
            <w:gridSpan w:val="2"/>
            <w:shd w:val="clear" w:color="auto" w:fill="262626" w:themeFill="text1" w:themeFillTint="D9"/>
          </w:tcPr>
          <w:p w:rsidR="006A42E9" w:rsidRPr="006A42E9" w:rsidRDefault="006A42E9" w:rsidP="006C3CBE">
            <w:pPr>
              <w:rPr>
                <w:b/>
              </w:rPr>
            </w:pPr>
            <w:r w:rsidRPr="006A42E9">
              <w:rPr>
                <w:b/>
              </w:rPr>
              <w:t>THEME</w:t>
            </w:r>
          </w:p>
        </w:tc>
        <w:tc>
          <w:tcPr>
            <w:tcW w:w="2803" w:type="dxa"/>
            <w:gridSpan w:val="2"/>
            <w:shd w:val="clear" w:color="auto" w:fill="262626" w:themeFill="text1" w:themeFillTint="D9"/>
          </w:tcPr>
          <w:p w:rsidR="006A42E9" w:rsidRPr="006A42E9" w:rsidRDefault="006A42E9" w:rsidP="006C3CBE">
            <w:pPr>
              <w:rPr>
                <w:b/>
              </w:rPr>
            </w:pPr>
            <w:r w:rsidRPr="006A42E9">
              <w:rPr>
                <w:b/>
              </w:rPr>
              <w:t>TOPICS</w:t>
            </w:r>
          </w:p>
        </w:tc>
        <w:tc>
          <w:tcPr>
            <w:tcW w:w="2953" w:type="dxa"/>
            <w:shd w:val="clear" w:color="auto" w:fill="262626" w:themeFill="text1" w:themeFillTint="D9"/>
          </w:tcPr>
          <w:p w:rsidR="006A42E9" w:rsidRPr="006A42E9" w:rsidRDefault="006A42E9" w:rsidP="006C3CBE">
            <w:pPr>
              <w:rPr>
                <w:b/>
              </w:rPr>
            </w:pPr>
            <w:r w:rsidRPr="006A42E9">
              <w:rPr>
                <w:b/>
              </w:rPr>
              <w:t>PRACTICALS</w:t>
            </w:r>
          </w:p>
        </w:tc>
        <w:tc>
          <w:tcPr>
            <w:tcW w:w="1899" w:type="dxa"/>
            <w:shd w:val="clear" w:color="auto" w:fill="262626" w:themeFill="text1" w:themeFillTint="D9"/>
          </w:tcPr>
          <w:p w:rsidR="006A42E9" w:rsidRPr="006A42E9" w:rsidRDefault="006A42E9" w:rsidP="006C3CBE">
            <w:pPr>
              <w:rPr>
                <w:b/>
              </w:rPr>
            </w:pPr>
            <w:r w:rsidRPr="006A42E9">
              <w:rPr>
                <w:b/>
              </w:rPr>
              <w:t>MONITORING</w:t>
            </w:r>
          </w:p>
        </w:tc>
      </w:tr>
      <w:tr w:rsidR="006A42E9" w:rsidTr="00F15CD6">
        <w:tc>
          <w:tcPr>
            <w:tcW w:w="1587" w:type="dxa"/>
            <w:gridSpan w:val="2"/>
          </w:tcPr>
          <w:p w:rsidR="006A42E9" w:rsidRDefault="00F15CD6" w:rsidP="006C3CBE">
            <w:r w:rsidRPr="00F15CD6">
              <w:t>Soils and bed design</w:t>
            </w:r>
          </w:p>
          <w:p w:rsidR="00F15CD6" w:rsidRPr="00F15CD6" w:rsidRDefault="00F15CD6" w:rsidP="006C3CBE">
            <w:r>
              <w:t>2 days</w:t>
            </w:r>
          </w:p>
        </w:tc>
        <w:tc>
          <w:tcPr>
            <w:tcW w:w="2803" w:type="dxa"/>
            <w:gridSpan w:val="2"/>
          </w:tcPr>
          <w:p w:rsidR="006A42E9" w:rsidRDefault="00A902BA" w:rsidP="006C3CBE">
            <w:r>
              <w:t>*Soil types, texture, structure</w:t>
            </w:r>
          </w:p>
          <w:p w:rsidR="00A902BA" w:rsidRDefault="00A902BA" w:rsidP="00A902BA">
            <w:r>
              <w:t>*Soil nutrients: Including  carbon sequestration, nitrogen, soil microbes</w:t>
            </w:r>
          </w:p>
          <w:p w:rsidR="00A902BA" w:rsidRDefault="00A902BA" w:rsidP="00A902BA">
            <w:r>
              <w:t>*Natural sources and fertilizers, including compost</w:t>
            </w:r>
          </w:p>
          <w:p w:rsidR="00A902BA" w:rsidRDefault="00A902BA" w:rsidP="00A902BA">
            <w:r>
              <w:t>*Bed design; water and nutrients</w:t>
            </w:r>
          </w:p>
          <w:p w:rsidR="00A902BA" w:rsidRDefault="00A902BA" w:rsidP="00A902BA">
            <w:r>
              <w:t>*Trenches – deep and shallow</w:t>
            </w:r>
          </w:p>
          <w:p w:rsidR="00A902BA" w:rsidRDefault="00A902BA" w:rsidP="00A902BA">
            <w:r>
              <w:t>*Double digging, eco-circles, banana circles</w:t>
            </w:r>
          </w:p>
          <w:p w:rsidR="00A902BA" w:rsidRPr="00F15CD6" w:rsidRDefault="00A902BA" w:rsidP="00A902BA">
            <w:r>
              <w:t>*Grey water; tower and keyhole gardens</w:t>
            </w:r>
          </w:p>
        </w:tc>
        <w:tc>
          <w:tcPr>
            <w:tcW w:w="2953" w:type="dxa"/>
          </w:tcPr>
          <w:p w:rsidR="006A42E9" w:rsidRDefault="00A902BA" w:rsidP="006C3CBE">
            <w:r>
              <w:t>-Soil tests; bottle, sausage</w:t>
            </w:r>
          </w:p>
          <w:p w:rsidR="00A902BA" w:rsidRDefault="00A902BA" w:rsidP="00A902BA">
            <w:r>
              <w:t>-Testing structure and infiltration (VSA)</w:t>
            </w:r>
          </w:p>
          <w:p w:rsidR="00A902BA" w:rsidRDefault="00A902BA" w:rsidP="00A902BA">
            <w:r>
              <w:t>-Reading soil sample test results</w:t>
            </w:r>
          </w:p>
          <w:p w:rsidR="00A902BA" w:rsidRDefault="00A902BA" w:rsidP="00A902BA">
            <w:r>
              <w:t>-Working out fertilizer quantities</w:t>
            </w:r>
          </w:p>
          <w:p w:rsidR="00A902BA" w:rsidRDefault="00A902BA" w:rsidP="00A902BA">
            <w:r>
              <w:t>-Lay out and construct all bed types</w:t>
            </w:r>
          </w:p>
          <w:p w:rsidR="00A902BA" w:rsidRPr="00F15CD6" w:rsidRDefault="00A902BA" w:rsidP="00A902BA">
            <w:r>
              <w:t>-Do tower and keyhole</w:t>
            </w:r>
          </w:p>
        </w:tc>
        <w:tc>
          <w:tcPr>
            <w:tcW w:w="1899" w:type="dxa"/>
          </w:tcPr>
          <w:p w:rsidR="00A902BA" w:rsidRDefault="00A902BA" w:rsidP="00A902BA">
            <w:r>
              <w:t>Garden monitoring forms, Resilience index, household information</w:t>
            </w:r>
          </w:p>
          <w:p w:rsidR="00A902BA" w:rsidRDefault="00A902BA" w:rsidP="00A902BA"/>
          <w:p w:rsidR="00A902BA" w:rsidRDefault="00A902BA" w:rsidP="00A902BA">
            <w:pPr>
              <w:rPr>
                <w:i/>
              </w:rPr>
            </w:pPr>
            <w:r w:rsidRPr="00A902BA">
              <w:rPr>
                <w:i/>
              </w:rPr>
              <w:t>Soil fertility DVD (EFSP)</w:t>
            </w:r>
          </w:p>
          <w:p w:rsidR="006A42E9" w:rsidRPr="00F15CD6" w:rsidRDefault="00A902BA" w:rsidP="00A902BA">
            <w:r>
              <w:rPr>
                <w:i/>
              </w:rPr>
              <w:t>Soil fertility manuals, (EFSP, WRC)</w:t>
            </w:r>
          </w:p>
        </w:tc>
      </w:tr>
      <w:tr w:rsidR="00A902BA" w:rsidTr="00F15CD6">
        <w:tc>
          <w:tcPr>
            <w:tcW w:w="1587" w:type="dxa"/>
            <w:gridSpan w:val="2"/>
          </w:tcPr>
          <w:p w:rsidR="00A902BA" w:rsidRDefault="00A902BA" w:rsidP="006C3CBE">
            <w:r>
              <w:t>Diversification</w:t>
            </w:r>
          </w:p>
          <w:p w:rsidR="00A902BA" w:rsidRPr="00F15CD6" w:rsidRDefault="00EA4014" w:rsidP="006C3CBE">
            <w:r>
              <w:t>0,5</w:t>
            </w:r>
            <w:r w:rsidR="00A902BA">
              <w:t xml:space="preserve"> day</w:t>
            </w:r>
          </w:p>
        </w:tc>
        <w:tc>
          <w:tcPr>
            <w:tcW w:w="2803" w:type="dxa"/>
            <w:gridSpan w:val="2"/>
          </w:tcPr>
          <w:p w:rsidR="00A902BA" w:rsidRDefault="00A902BA" w:rsidP="007E6F7F">
            <w:r>
              <w:t>*Brews for plant nutrition</w:t>
            </w:r>
          </w:p>
          <w:p w:rsidR="00A902BA" w:rsidRDefault="00A902BA" w:rsidP="007E6F7F">
            <w:r>
              <w:t>*Mixed cropping  intercropping, relay cropping, crop rotation</w:t>
            </w:r>
          </w:p>
          <w:p w:rsidR="00A902BA" w:rsidRDefault="00A902BA" w:rsidP="007E6F7F">
            <w:r>
              <w:t>*Mulching</w:t>
            </w:r>
          </w:p>
          <w:p w:rsidR="00A902BA" w:rsidRDefault="00A902BA" w:rsidP="007E6F7F">
            <w:r>
              <w:t>*Green manures and agro-forestry</w:t>
            </w:r>
          </w:p>
          <w:p w:rsidR="00A902BA" w:rsidRDefault="00A902BA" w:rsidP="007E6F7F">
            <w:r>
              <w:t>*Integration of small livestock</w:t>
            </w:r>
          </w:p>
          <w:p w:rsidR="00A902BA" w:rsidRDefault="00A902BA" w:rsidP="007E6F7F">
            <w:r>
              <w:t>*Seedling production</w:t>
            </w:r>
          </w:p>
          <w:p w:rsidR="00A902BA" w:rsidRPr="006A42E9" w:rsidRDefault="00A902BA" w:rsidP="007E6F7F">
            <w:r>
              <w:t>*Earthworms</w:t>
            </w:r>
          </w:p>
        </w:tc>
        <w:tc>
          <w:tcPr>
            <w:tcW w:w="2953" w:type="dxa"/>
          </w:tcPr>
          <w:p w:rsidR="00A902BA" w:rsidRDefault="00A902BA" w:rsidP="007E6F7F">
            <w:r>
              <w:t>-Make brews</w:t>
            </w:r>
          </w:p>
          <w:p w:rsidR="00A902BA" w:rsidRDefault="00A902BA" w:rsidP="007E6F7F">
            <w:r>
              <w:t>-Exercise to design mixed cropping system, incl green manures</w:t>
            </w:r>
          </w:p>
          <w:p w:rsidR="00A902BA" w:rsidRDefault="00A902BA" w:rsidP="007E6F7F">
            <w:r>
              <w:t>-Making and sterilizing seedling mixtures</w:t>
            </w:r>
          </w:p>
          <w:p w:rsidR="00A902BA" w:rsidRPr="006A42E9" w:rsidRDefault="00A902BA" w:rsidP="007E6F7F">
            <w:r>
              <w:t>-Chicken tractor</w:t>
            </w:r>
          </w:p>
        </w:tc>
        <w:tc>
          <w:tcPr>
            <w:tcW w:w="1899" w:type="dxa"/>
          </w:tcPr>
          <w:p w:rsidR="00A902BA" w:rsidRDefault="00A902BA" w:rsidP="007E6F7F">
            <w:r>
              <w:t>Garden monitoring forms, Resilience index, household information</w:t>
            </w:r>
          </w:p>
          <w:p w:rsidR="00A902BA" w:rsidRDefault="00A902BA" w:rsidP="007E6F7F"/>
          <w:p w:rsidR="00A902BA" w:rsidRDefault="00A902BA" w:rsidP="007E6F7F">
            <w:pPr>
              <w:rPr>
                <w:i/>
              </w:rPr>
            </w:pPr>
            <w:r w:rsidRPr="00A902BA">
              <w:rPr>
                <w:i/>
              </w:rPr>
              <w:t>Soil fertility DVD (EFSP)</w:t>
            </w:r>
          </w:p>
          <w:p w:rsidR="00A902BA" w:rsidRPr="00A902BA" w:rsidRDefault="00A902BA" w:rsidP="007E6F7F">
            <w:pPr>
              <w:rPr>
                <w:i/>
              </w:rPr>
            </w:pPr>
            <w:r>
              <w:rPr>
                <w:i/>
              </w:rPr>
              <w:t>Soil fertility manuals, (EFSP, WRC)</w:t>
            </w:r>
          </w:p>
        </w:tc>
      </w:tr>
      <w:tr w:rsidR="006A42E9" w:rsidTr="00F15CD6">
        <w:tc>
          <w:tcPr>
            <w:tcW w:w="1587" w:type="dxa"/>
            <w:gridSpan w:val="2"/>
          </w:tcPr>
          <w:p w:rsidR="00F15CD6" w:rsidRDefault="00F15CD6" w:rsidP="006C3CBE">
            <w:r>
              <w:t>Con</w:t>
            </w:r>
            <w:bookmarkStart w:id="0" w:name="_GoBack"/>
            <w:bookmarkEnd w:id="0"/>
            <w:r>
              <w:t>servation Agriculture</w:t>
            </w:r>
          </w:p>
          <w:p w:rsidR="00F15CD6" w:rsidRPr="00F15CD6" w:rsidRDefault="00F15CD6" w:rsidP="006C3CBE">
            <w:r>
              <w:t>1 day</w:t>
            </w:r>
          </w:p>
        </w:tc>
        <w:tc>
          <w:tcPr>
            <w:tcW w:w="2803" w:type="dxa"/>
            <w:gridSpan w:val="2"/>
          </w:tcPr>
          <w:p w:rsidR="006A42E9" w:rsidRDefault="00EA4014" w:rsidP="006C3CBE">
            <w:r>
              <w:t>*Principles</w:t>
            </w:r>
          </w:p>
          <w:p w:rsidR="00EA4014" w:rsidRDefault="00EA4014" w:rsidP="006C3CBE">
            <w:r>
              <w:t>*Cropping systems; furrows, basins, mulching, planters</w:t>
            </w:r>
          </w:p>
          <w:p w:rsidR="00EA4014" w:rsidRDefault="00EA4014" w:rsidP="006C3CBE">
            <w:r>
              <w:t>*Crop diversification; incl winter and summer cover crops and mixes</w:t>
            </w:r>
          </w:p>
          <w:p w:rsidR="00EA4014" w:rsidRPr="00F15CD6" w:rsidRDefault="00EA4014" w:rsidP="006C3CBE">
            <w:r>
              <w:t>*Herbicides; labels,</w:t>
            </w:r>
            <w:r w:rsidR="00071EEA">
              <w:t xml:space="preserve"> </w:t>
            </w:r>
            <w:r>
              <w:t>types adjuvants, wetters etc</w:t>
            </w:r>
          </w:p>
        </w:tc>
        <w:tc>
          <w:tcPr>
            <w:tcW w:w="2953" w:type="dxa"/>
          </w:tcPr>
          <w:p w:rsidR="006A42E9" w:rsidRDefault="00EA4014" w:rsidP="006C3CBE">
            <w:r>
              <w:t>-Layout and planting; basins, furrows, manure and fertilizer</w:t>
            </w:r>
          </w:p>
          <w:p w:rsidR="00EA4014" w:rsidRPr="00F15CD6" w:rsidRDefault="00EA4014" w:rsidP="006C3CBE">
            <w:r>
              <w:t>-Spraying; using a knapsack sprayer, calibration, dilution and mixing herbicides, protective clothing.</w:t>
            </w:r>
          </w:p>
        </w:tc>
        <w:tc>
          <w:tcPr>
            <w:tcW w:w="1899" w:type="dxa"/>
          </w:tcPr>
          <w:p w:rsidR="00EA4014" w:rsidRDefault="00EA4014" w:rsidP="00EA4014">
            <w:r>
              <w:t>Garden monitoring forms, Resilience index, household information</w:t>
            </w:r>
          </w:p>
          <w:p w:rsidR="006A42E9" w:rsidRDefault="006A42E9" w:rsidP="006C3CBE"/>
          <w:p w:rsidR="00EA4014" w:rsidRPr="00EA4014" w:rsidRDefault="00EA4014" w:rsidP="006C3CBE">
            <w:pPr>
              <w:rPr>
                <w:i/>
              </w:rPr>
            </w:pPr>
            <w:r>
              <w:rPr>
                <w:i/>
              </w:rPr>
              <w:t>CA manual (GrainSA)</w:t>
            </w:r>
          </w:p>
        </w:tc>
      </w:tr>
      <w:tr w:rsidR="00987B68" w:rsidTr="0078261A">
        <w:tc>
          <w:tcPr>
            <w:tcW w:w="1526" w:type="dxa"/>
          </w:tcPr>
          <w:p w:rsidR="00987B68" w:rsidRDefault="00987B68" w:rsidP="0078261A">
            <w:r>
              <w:t>Fruit production</w:t>
            </w:r>
          </w:p>
          <w:p w:rsidR="00987B68" w:rsidRDefault="00987B68" w:rsidP="0078261A">
            <w:r>
              <w:t>1 day</w:t>
            </w:r>
          </w:p>
          <w:p w:rsidR="00987B68" w:rsidRPr="00DB56F7" w:rsidRDefault="00987B68" w:rsidP="0078261A">
            <w:pPr>
              <w:rPr>
                <w:b/>
              </w:rPr>
            </w:pPr>
            <w:r>
              <w:rPr>
                <w:b/>
              </w:rPr>
              <w:lastRenderedPageBreak/>
              <w:t>ON SITE WITH FRUIT TREES</w:t>
            </w:r>
          </w:p>
        </w:tc>
        <w:tc>
          <w:tcPr>
            <w:tcW w:w="2835" w:type="dxa"/>
            <w:gridSpan w:val="2"/>
          </w:tcPr>
          <w:p w:rsidR="00987B68" w:rsidRDefault="00987B68" w:rsidP="0078261A">
            <w:r>
              <w:lastRenderedPageBreak/>
              <w:t>* Fruit types, varieties</w:t>
            </w:r>
          </w:p>
          <w:p w:rsidR="00987B68" w:rsidRDefault="00987B68" w:rsidP="0078261A">
            <w:r>
              <w:t>*Succession planting and planning</w:t>
            </w:r>
          </w:p>
          <w:p w:rsidR="00987B68" w:rsidRDefault="00987B68" w:rsidP="0078261A">
            <w:r>
              <w:lastRenderedPageBreak/>
              <w:t>*Planting and caring for fruit trees, layout, water harvesting basins</w:t>
            </w:r>
          </w:p>
          <w:p w:rsidR="00987B68" w:rsidRDefault="00987B68" w:rsidP="0078261A">
            <w:r>
              <w:t>*Propagation; seed, cuttings, grafting</w:t>
            </w:r>
          </w:p>
        </w:tc>
        <w:tc>
          <w:tcPr>
            <w:tcW w:w="2977" w:type="dxa"/>
            <w:gridSpan w:val="2"/>
          </w:tcPr>
          <w:p w:rsidR="00987B68" w:rsidRDefault="00987B68" w:rsidP="0078261A">
            <w:r>
              <w:lastRenderedPageBreak/>
              <w:t>-Fruit seed processing</w:t>
            </w:r>
          </w:p>
          <w:p w:rsidR="00987B68" w:rsidRPr="00DB56F7" w:rsidRDefault="00987B68" w:rsidP="0078261A">
            <w:pPr>
              <w:rPr>
                <w:i/>
              </w:rPr>
            </w:pPr>
            <w:r>
              <w:t>-Do cuttings (</w:t>
            </w:r>
            <w:r>
              <w:rPr>
                <w:i/>
              </w:rPr>
              <w:t>root powder)</w:t>
            </w:r>
          </w:p>
          <w:p w:rsidR="00987B68" w:rsidRPr="00DB56F7" w:rsidRDefault="00987B68" w:rsidP="0078261A">
            <w:pPr>
              <w:rPr>
                <w:i/>
              </w:rPr>
            </w:pPr>
            <w:r>
              <w:t>-Demonstrate grafting (</w:t>
            </w:r>
            <w:r>
              <w:rPr>
                <w:i/>
              </w:rPr>
              <w:t>tape)</w:t>
            </w:r>
          </w:p>
          <w:p w:rsidR="00987B68" w:rsidRDefault="00987B68" w:rsidP="0078261A">
            <w:r>
              <w:lastRenderedPageBreak/>
              <w:t>-Design a garden with types and varieties (</w:t>
            </w:r>
            <w:r w:rsidRPr="00DB56F7">
              <w:rPr>
                <w:i/>
              </w:rPr>
              <w:t>get variety lists)</w:t>
            </w:r>
          </w:p>
          <w:p w:rsidR="00987B68" w:rsidRPr="00DB56F7" w:rsidRDefault="00987B68" w:rsidP="0078261A">
            <w:pPr>
              <w:rPr>
                <w:i/>
              </w:rPr>
            </w:pPr>
            <w:r>
              <w:t>-Planting trees, basins and berms, under canopy crops (</w:t>
            </w:r>
            <w:r>
              <w:rPr>
                <w:i/>
              </w:rPr>
              <w:t>seed)</w:t>
            </w:r>
          </w:p>
          <w:p w:rsidR="00987B68" w:rsidRDefault="00987B68" w:rsidP="0078261A">
            <w:pPr>
              <w:rPr>
                <w:i/>
              </w:rPr>
            </w:pPr>
            <w:r>
              <w:t>-Pruning (</w:t>
            </w:r>
            <w:r>
              <w:rPr>
                <w:i/>
              </w:rPr>
              <w:t>shears, wound seal)</w:t>
            </w:r>
          </w:p>
          <w:p w:rsidR="00987B68" w:rsidRPr="006C3CBE" w:rsidRDefault="00987B68" w:rsidP="0078261A">
            <w:r>
              <w:t>-Workshop agenda</w:t>
            </w:r>
          </w:p>
        </w:tc>
        <w:tc>
          <w:tcPr>
            <w:tcW w:w="1904" w:type="dxa"/>
          </w:tcPr>
          <w:p w:rsidR="00987B68" w:rsidRDefault="00987B68" w:rsidP="0078261A">
            <w:r>
              <w:lastRenderedPageBreak/>
              <w:t>Garden monitoring forms</w:t>
            </w:r>
          </w:p>
          <w:p w:rsidR="00987B68" w:rsidRDefault="00987B68" w:rsidP="0078261A">
            <w:r>
              <w:t>Resilience index</w:t>
            </w:r>
          </w:p>
          <w:p w:rsidR="00987B68" w:rsidRDefault="00987B68" w:rsidP="0078261A">
            <w:r>
              <w:t>DDS</w:t>
            </w:r>
          </w:p>
          <w:p w:rsidR="00987B68" w:rsidRDefault="00987B68" w:rsidP="0078261A"/>
          <w:p w:rsidR="00987B68" w:rsidRPr="006C3CBE" w:rsidRDefault="00987B68" w:rsidP="0078261A">
            <w:pPr>
              <w:rPr>
                <w:i/>
              </w:rPr>
            </w:pPr>
            <w:r w:rsidRPr="006C3CBE">
              <w:rPr>
                <w:i/>
              </w:rPr>
              <w:t>Fruit production (WRC)</w:t>
            </w:r>
          </w:p>
          <w:p w:rsidR="00987B68" w:rsidRDefault="00987B68" w:rsidP="0078261A"/>
        </w:tc>
      </w:tr>
      <w:tr w:rsidR="00987B68" w:rsidTr="00F15CD6">
        <w:tc>
          <w:tcPr>
            <w:tcW w:w="1587" w:type="dxa"/>
            <w:gridSpan w:val="2"/>
          </w:tcPr>
          <w:p w:rsidR="00987B68" w:rsidRDefault="00987B68" w:rsidP="006C3CBE"/>
        </w:tc>
        <w:tc>
          <w:tcPr>
            <w:tcW w:w="2803" w:type="dxa"/>
            <w:gridSpan w:val="2"/>
          </w:tcPr>
          <w:p w:rsidR="00987B68" w:rsidRDefault="00987B68" w:rsidP="006C3CBE"/>
        </w:tc>
        <w:tc>
          <w:tcPr>
            <w:tcW w:w="2953" w:type="dxa"/>
          </w:tcPr>
          <w:p w:rsidR="00987B68" w:rsidRDefault="00987B68" w:rsidP="006C3CBE"/>
        </w:tc>
        <w:tc>
          <w:tcPr>
            <w:tcW w:w="1899" w:type="dxa"/>
          </w:tcPr>
          <w:p w:rsidR="00987B68" w:rsidRDefault="00987B68" w:rsidP="00EA4014"/>
        </w:tc>
      </w:tr>
    </w:tbl>
    <w:p w:rsidR="00233B83" w:rsidRDefault="00F15CD6" w:rsidP="00F15CD6">
      <w:pPr>
        <w:pStyle w:val="Heading1"/>
      </w:pPr>
      <w:r>
        <w:br/>
      </w:r>
    </w:p>
    <w:p w:rsidR="00F15CD6" w:rsidRDefault="00F15CD6">
      <w:pPr>
        <w:rPr>
          <w:b/>
        </w:rPr>
      </w:pPr>
      <w:r>
        <w:rPr>
          <w:b/>
        </w:rPr>
        <w:br w:type="page"/>
      </w:r>
    </w:p>
    <w:p w:rsidR="00233B83" w:rsidRDefault="00EA4014" w:rsidP="00EA4014">
      <w:pPr>
        <w:pStyle w:val="Heading1"/>
      </w:pPr>
      <w:r>
        <w:lastRenderedPageBreak/>
        <w:t>Appendix 1: farmer categories</w:t>
      </w:r>
    </w:p>
    <w:tbl>
      <w:tblPr>
        <w:tblStyle w:val="TableGrid"/>
        <w:tblW w:w="0" w:type="auto"/>
        <w:tblInd w:w="-459" w:type="dxa"/>
        <w:tblLook w:val="04A0" w:firstRow="1" w:lastRow="0" w:firstColumn="1" w:lastColumn="0" w:noHBand="0" w:noVBand="1"/>
      </w:tblPr>
      <w:tblGrid>
        <w:gridCol w:w="4454"/>
        <w:gridCol w:w="1436"/>
        <w:gridCol w:w="3811"/>
      </w:tblGrid>
      <w:tr w:rsidR="009F7072" w:rsidRPr="00AB60D4" w:rsidTr="006C3CBE">
        <w:trPr>
          <w:trHeight w:val="300"/>
        </w:trPr>
        <w:tc>
          <w:tcPr>
            <w:tcW w:w="4454" w:type="dxa"/>
            <w:noWrap/>
            <w:hideMark/>
          </w:tcPr>
          <w:p w:rsidR="009F7072" w:rsidRPr="00F50F77" w:rsidRDefault="009F7072" w:rsidP="006C3CBE">
            <w:pPr>
              <w:rPr>
                <w:b/>
              </w:rPr>
            </w:pPr>
            <w:r w:rsidRPr="00F50F77">
              <w:rPr>
                <w:b/>
              </w:rPr>
              <w:t>Farmer category</w:t>
            </w:r>
          </w:p>
        </w:tc>
        <w:tc>
          <w:tcPr>
            <w:tcW w:w="1436" w:type="dxa"/>
            <w:noWrap/>
            <w:hideMark/>
          </w:tcPr>
          <w:p w:rsidR="009F7072" w:rsidRPr="00F50F77" w:rsidRDefault="009F7072" w:rsidP="006C3CBE">
            <w:pPr>
              <w:rPr>
                <w:b/>
              </w:rPr>
            </w:pPr>
            <w:r w:rsidRPr="00F50F77">
              <w:rPr>
                <w:b/>
              </w:rPr>
              <w:t>Indicators</w:t>
            </w:r>
          </w:p>
        </w:tc>
        <w:tc>
          <w:tcPr>
            <w:tcW w:w="3811" w:type="dxa"/>
            <w:noWrap/>
            <w:hideMark/>
          </w:tcPr>
          <w:p w:rsidR="009F7072" w:rsidRPr="00F50F77" w:rsidRDefault="009F7072" w:rsidP="006C3CBE">
            <w:pPr>
              <w:rPr>
                <w:b/>
              </w:rPr>
            </w:pPr>
            <w:r w:rsidRPr="00F50F77">
              <w:rPr>
                <w:b/>
              </w:rPr>
              <w:t>Best Practices</w:t>
            </w:r>
          </w:p>
        </w:tc>
      </w:tr>
      <w:tr w:rsidR="009F7072" w:rsidRPr="00AB60D4" w:rsidTr="006C3CBE">
        <w:trPr>
          <w:trHeight w:val="3285"/>
        </w:trPr>
        <w:tc>
          <w:tcPr>
            <w:tcW w:w="4454" w:type="dxa"/>
            <w:hideMark/>
          </w:tcPr>
          <w:p w:rsidR="009F7072" w:rsidRPr="00260773" w:rsidRDefault="009F7072" w:rsidP="006C3CBE">
            <w:pPr>
              <w:rPr>
                <w:b/>
                <w:bCs/>
                <w:sz w:val="20"/>
                <w:szCs w:val="20"/>
              </w:rPr>
            </w:pPr>
            <w:r w:rsidRPr="00260773">
              <w:rPr>
                <w:b/>
                <w:bCs/>
                <w:sz w:val="20"/>
                <w:szCs w:val="20"/>
              </w:rPr>
              <w:t xml:space="preserve">SURVIVALIST </w:t>
            </w:r>
          </w:p>
          <w:p w:rsidR="009F7072" w:rsidRPr="00260773" w:rsidRDefault="009F7072" w:rsidP="006C3CBE">
            <w:pPr>
              <w:rPr>
                <w:sz w:val="20"/>
                <w:szCs w:val="20"/>
              </w:rPr>
            </w:pPr>
            <w:r w:rsidRPr="00260773">
              <w:rPr>
                <w:sz w:val="20"/>
                <w:szCs w:val="20"/>
              </w:rPr>
              <w:t>Farmers at the survivalist phase are characterized by low or no household agricultural activity</w:t>
            </w:r>
            <w:r w:rsidRPr="00260773">
              <w:rPr>
                <w:sz w:val="20"/>
                <w:szCs w:val="20"/>
              </w:rPr>
              <w:br/>
              <w:t xml:space="preserve">• Poor knowledge and/or implementation of low input agricultural methods </w:t>
            </w:r>
            <w:r w:rsidRPr="00260773">
              <w:rPr>
                <w:sz w:val="20"/>
                <w:szCs w:val="20"/>
              </w:rPr>
              <w:br/>
              <w:t xml:space="preserve">• Limited crop diversity </w:t>
            </w:r>
            <w:r w:rsidRPr="00260773">
              <w:rPr>
                <w:sz w:val="20"/>
                <w:szCs w:val="20"/>
              </w:rPr>
              <w:br/>
              <w:t>• Low yields resulting to infrequent use of household gardens as a primary source of food</w:t>
            </w:r>
          </w:p>
          <w:p w:rsidR="009F7072" w:rsidRPr="00260773" w:rsidRDefault="009F7072" w:rsidP="006C3CBE">
            <w:pPr>
              <w:rPr>
                <w:sz w:val="20"/>
                <w:szCs w:val="20"/>
              </w:rPr>
            </w:pPr>
            <w:r w:rsidRPr="00260773">
              <w:rPr>
                <w:sz w:val="20"/>
                <w:szCs w:val="20"/>
              </w:rPr>
              <w:t xml:space="preserve">• Low yields resulting to low income from the sale of agricultural outputs. </w:t>
            </w:r>
            <w:r w:rsidRPr="00260773">
              <w:rPr>
                <w:sz w:val="20"/>
                <w:szCs w:val="20"/>
              </w:rPr>
              <w:br/>
              <w:t>• The sales made are to generally meet other essential needs that the household deems more important than consuming fresh vegetables from the garden.</w:t>
            </w:r>
          </w:p>
        </w:tc>
        <w:tc>
          <w:tcPr>
            <w:tcW w:w="1436" w:type="dxa"/>
            <w:noWrap/>
            <w:hideMark/>
          </w:tcPr>
          <w:p w:rsidR="009F7072" w:rsidRPr="00260773" w:rsidRDefault="009F7072" w:rsidP="006C3CBE">
            <w:pPr>
              <w:rPr>
                <w:sz w:val="20"/>
                <w:szCs w:val="20"/>
              </w:rPr>
            </w:pPr>
            <w:r w:rsidRPr="00260773">
              <w:rPr>
                <w:sz w:val="20"/>
                <w:szCs w:val="20"/>
              </w:rPr>
              <w:t>Income:</w:t>
            </w:r>
            <w:r w:rsidR="00271215">
              <w:rPr>
                <w:sz w:val="20"/>
                <w:szCs w:val="20"/>
              </w:rPr>
              <w:t xml:space="preserve"> </w:t>
            </w:r>
            <w:r w:rsidRPr="00260773">
              <w:rPr>
                <w:sz w:val="20"/>
                <w:szCs w:val="20"/>
              </w:rPr>
              <w:t>R0-R100</w:t>
            </w:r>
          </w:p>
          <w:p w:rsidR="009F7072" w:rsidRPr="00260773" w:rsidRDefault="009F7072" w:rsidP="006C3CBE">
            <w:pPr>
              <w:rPr>
                <w:sz w:val="20"/>
                <w:szCs w:val="20"/>
              </w:rPr>
            </w:pPr>
            <w:r w:rsidRPr="00260773">
              <w:rPr>
                <w:sz w:val="20"/>
                <w:szCs w:val="20"/>
              </w:rPr>
              <w:t>Crop diversity: one type of crop</w:t>
            </w:r>
          </w:p>
          <w:p w:rsidR="009F7072" w:rsidRPr="00260773" w:rsidRDefault="009F7072" w:rsidP="006C3CBE">
            <w:pPr>
              <w:rPr>
                <w:sz w:val="20"/>
                <w:szCs w:val="20"/>
              </w:rPr>
            </w:pPr>
            <w:r w:rsidRPr="00260773">
              <w:rPr>
                <w:sz w:val="20"/>
                <w:szCs w:val="20"/>
              </w:rPr>
              <w:t>Harvesting at most twice a week</w:t>
            </w:r>
          </w:p>
          <w:p w:rsidR="009F7072" w:rsidRPr="00260773" w:rsidRDefault="009F7072" w:rsidP="006C3CBE">
            <w:pPr>
              <w:rPr>
                <w:sz w:val="20"/>
                <w:szCs w:val="20"/>
              </w:rPr>
            </w:pPr>
            <w:r w:rsidRPr="00260773">
              <w:rPr>
                <w:sz w:val="20"/>
                <w:szCs w:val="20"/>
              </w:rPr>
              <w:t>DDS</w:t>
            </w:r>
          </w:p>
          <w:p w:rsidR="009F7072" w:rsidRPr="00260773" w:rsidRDefault="009F7072" w:rsidP="006C3CBE">
            <w:pPr>
              <w:rPr>
                <w:sz w:val="20"/>
                <w:szCs w:val="20"/>
              </w:rPr>
            </w:pPr>
            <w:r w:rsidRPr="00260773">
              <w:rPr>
                <w:sz w:val="20"/>
                <w:szCs w:val="20"/>
              </w:rPr>
              <w:t>Resilience</w:t>
            </w:r>
          </w:p>
          <w:p w:rsidR="009F7072" w:rsidRPr="00260773" w:rsidRDefault="009F7072" w:rsidP="006C3CBE">
            <w:pPr>
              <w:rPr>
                <w:sz w:val="20"/>
                <w:szCs w:val="20"/>
              </w:rPr>
            </w:pPr>
          </w:p>
        </w:tc>
        <w:tc>
          <w:tcPr>
            <w:tcW w:w="3811" w:type="dxa"/>
            <w:hideMark/>
          </w:tcPr>
          <w:p w:rsidR="009F7072" w:rsidRPr="00260773" w:rsidRDefault="009F7072" w:rsidP="006C3CBE">
            <w:pPr>
              <w:rPr>
                <w:b/>
                <w:bCs/>
                <w:sz w:val="20"/>
                <w:szCs w:val="20"/>
              </w:rPr>
            </w:pPr>
            <w:r w:rsidRPr="00260773">
              <w:rPr>
                <w:b/>
                <w:bCs/>
                <w:sz w:val="20"/>
                <w:szCs w:val="20"/>
              </w:rPr>
              <w:t xml:space="preserve">1. Nutrition </w:t>
            </w:r>
          </w:p>
          <w:p w:rsidR="009F7072" w:rsidRPr="00260773" w:rsidRDefault="009F7072" w:rsidP="00A01EB1">
            <w:pPr>
              <w:rPr>
                <w:sz w:val="20"/>
                <w:szCs w:val="20"/>
              </w:rPr>
            </w:pPr>
            <w:r w:rsidRPr="00260773">
              <w:rPr>
                <w:b/>
                <w:bCs/>
                <w:sz w:val="20"/>
                <w:szCs w:val="20"/>
              </w:rPr>
              <w:t>2. Garden layout:</w:t>
            </w:r>
            <w:r w:rsidRPr="00260773">
              <w:rPr>
                <w:sz w:val="20"/>
                <w:szCs w:val="20"/>
              </w:rPr>
              <w:t xml:space="preserve"> trench bed, cut off drain, run </w:t>
            </w:r>
            <w:r w:rsidR="00A01EB1">
              <w:rPr>
                <w:sz w:val="20"/>
                <w:szCs w:val="20"/>
              </w:rPr>
              <w:t>on</w:t>
            </w:r>
            <w:r w:rsidRPr="00260773">
              <w:rPr>
                <w:sz w:val="20"/>
                <w:szCs w:val="20"/>
              </w:rPr>
              <w:t xml:space="preserve"> channels, wind breaks, tower garden, key hole garden, grey and rain water harvesting. 3. </w:t>
            </w:r>
            <w:r w:rsidRPr="00260773">
              <w:rPr>
                <w:b/>
                <w:bCs/>
                <w:sz w:val="20"/>
                <w:szCs w:val="20"/>
              </w:rPr>
              <w:t xml:space="preserve">Bed design and soil fertility: </w:t>
            </w:r>
            <w:r w:rsidR="00271215">
              <w:rPr>
                <w:sz w:val="20"/>
                <w:szCs w:val="20"/>
              </w:rPr>
              <w:t xml:space="preserve">Mulching, Double digging, Shallow trench, </w:t>
            </w:r>
            <w:r w:rsidRPr="00260773">
              <w:rPr>
                <w:sz w:val="20"/>
                <w:szCs w:val="20"/>
              </w:rPr>
              <w:t>Composting</w:t>
            </w:r>
            <w:r w:rsidRPr="00260773">
              <w:rPr>
                <w:b/>
                <w:bCs/>
                <w:sz w:val="20"/>
                <w:szCs w:val="20"/>
              </w:rPr>
              <w:t xml:space="preserve">.4. Diversified crop production: </w:t>
            </w:r>
            <w:r w:rsidRPr="00260773">
              <w:rPr>
                <w:sz w:val="20"/>
                <w:szCs w:val="20"/>
              </w:rPr>
              <w:t xml:space="preserve">Intercropping, Crop rotation, Legumes, short and long season crops. </w:t>
            </w:r>
            <w:r w:rsidRPr="00260773">
              <w:rPr>
                <w:b/>
                <w:bCs/>
                <w:sz w:val="20"/>
                <w:szCs w:val="20"/>
              </w:rPr>
              <w:t>5. Pest and disease management. 6. Value adding and processing. 7. Seed saving</w:t>
            </w:r>
            <w:r w:rsidRPr="00260773">
              <w:rPr>
                <w:b/>
                <w:bCs/>
                <w:sz w:val="20"/>
                <w:szCs w:val="20"/>
              </w:rPr>
              <w:br/>
            </w:r>
            <w:r w:rsidRPr="00260773">
              <w:rPr>
                <w:b/>
                <w:bCs/>
                <w:sz w:val="20"/>
                <w:szCs w:val="20"/>
              </w:rPr>
              <w:br/>
              <w:t xml:space="preserve"> </w:t>
            </w:r>
          </w:p>
        </w:tc>
      </w:tr>
      <w:tr w:rsidR="009F7072" w:rsidRPr="00AB60D4" w:rsidTr="006C3CBE">
        <w:trPr>
          <w:trHeight w:val="3000"/>
        </w:trPr>
        <w:tc>
          <w:tcPr>
            <w:tcW w:w="4454" w:type="dxa"/>
            <w:hideMark/>
          </w:tcPr>
          <w:p w:rsidR="009F7072" w:rsidRPr="00260773" w:rsidRDefault="009F7072" w:rsidP="006C3CBE">
            <w:pPr>
              <w:rPr>
                <w:sz w:val="20"/>
                <w:szCs w:val="20"/>
              </w:rPr>
            </w:pPr>
            <w:r w:rsidRPr="00260773">
              <w:rPr>
                <w:b/>
                <w:bCs/>
                <w:sz w:val="20"/>
                <w:szCs w:val="20"/>
              </w:rPr>
              <w:t>SUBSIST</w:t>
            </w:r>
            <w:r w:rsidR="00EA4014">
              <w:rPr>
                <w:b/>
                <w:bCs/>
                <w:sz w:val="20"/>
                <w:szCs w:val="20"/>
              </w:rPr>
              <w:t>E</w:t>
            </w:r>
            <w:r w:rsidRPr="00260773">
              <w:rPr>
                <w:b/>
                <w:bCs/>
                <w:sz w:val="20"/>
                <w:szCs w:val="20"/>
              </w:rPr>
              <w:t>NCE</w:t>
            </w:r>
            <w:r w:rsidRPr="00260773">
              <w:rPr>
                <w:sz w:val="20"/>
                <w:szCs w:val="20"/>
              </w:rPr>
              <w:br/>
              <w:t>Subsistence stage farmers are characterized by significant resource constraints that limit their levels of production</w:t>
            </w:r>
            <w:r w:rsidRPr="00260773">
              <w:rPr>
                <w:sz w:val="20"/>
                <w:szCs w:val="20"/>
              </w:rPr>
              <w:br/>
              <w:t>• They are able to apply their knowledge and skills set to achieve moderate levels of production</w:t>
            </w:r>
            <w:r w:rsidRPr="00260773">
              <w:rPr>
                <w:sz w:val="20"/>
                <w:szCs w:val="20"/>
              </w:rPr>
              <w:br/>
              <w:t>• Yields allow for the farmer to harvest at least three times from the garden in a week</w:t>
            </w:r>
            <w:r w:rsidRPr="00260773">
              <w:rPr>
                <w:sz w:val="20"/>
                <w:szCs w:val="20"/>
              </w:rPr>
              <w:br/>
              <w:t>• Diverse range of at least three crop types as a primary source of food</w:t>
            </w:r>
            <w:r w:rsidRPr="00260773">
              <w:rPr>
                <w:sz w:val="20"/>
                <w:szCs w:val="20"/>
              </w:rPr>
              <w:br/>
              <w:t>• Surpluses are either sold, bartered are given away to family, neighbours and friends</w:t>
            </w:r>
            <w:r w:rsidRPr="00260773">
              <w:rPr>
                <w:sz w:val="20"/>
                <w:szCs w:val="20"/>
              </w:rPr>
              <w:br/>
              <w:t>• Income made from sales from the garden averages at between R100 and R200 a month.</w:t>
            </w:r>
          </w:p>
          <w:p w:rsidR="009F7072" w:rsidRPr="00260773" w:rsidRDefault="009F7072" w:rsidP="006C3CBE">
            <w:pPr>
              <w:rPr>
                <w:sz w:val="20"/>
                <w:szCs w:val="20"/>
              </w:rPr>
            </w:pPr>
            <w:r w:rsidRPr="00260773">
              <w:rPr>
                <w:sz w:val="20"/>
                <w:szCs w:val="20"/>
              </w:rPr>
              <w:t>•In come from sales made may be used to meet other essential needs that the household deems more important than consuming fresh vegetables from the garden.</w:t>
            </w:r>
          </w:p>
        </w:tc>
        <w:tc>
          <w:tcPr>
            <w:tcW w:w="1436" w:type="dxa"/>
            <w:noWrap/>
            <w:hideMark/>
          </w:tcPr>
          <w:p w:rsidR="009F7072" w:rsidRPr="00260773" w:rsidRDefault="009F7072" w:rsidP="006C3CBE">
            <w:pPr>
              <w:rPr>
                <w:sz w:val="20"/>
                <w:szCs w:val="20"/>
              </w:rPr>
            </w:pPr>
            <w:r w:rsidRPr="00260773">
              <w:rPr>
                <w:sz w:val="20"/>
                <w:szCs w:val="20"/>
              </w:rPr>
              <w:t>Income:</w:t>
            </w:r>
            <w:r w:rsidR="00271215">
              <w:rPr>
                <w:sz w:val="20"/>
                <w:szCs w:val="20"/>
              </w:rPr>
              <w:t xml:space="preserve"> </w:t>
            </w:r>
            <w:r w:rsidRPr="00260773">
              <w:rPr>
                <w:sz w:val="20"/>
                <w:szCs w:val="20"/>
              </w:rPr>
              <w:t>R100-R200</w:t>
            </w:r>
          </w:p>
          <w:p w:rsidR="009F7072" w:rsidRPr="00260773" w:rsidRDefault="009F7072" w:rsidP="006C3CBE">
            <w:pPr>
              <w:rPr>
                <w:sz w:val="20"/>
                <w:szCs w:val="20"/>
              </w:rPr>
            </w:pPr>
            <w:r w:rsidRPr="00260773">
              <w:rPr>
                <w:sz w:val="20"/>
                <w:szCs w:val="20"/>
              </w:rPr>
              <w:t>Crop diversity: 2-3 crops</w:t>
            </w:r>
          </w:p>
          <w:p w:rsidR="009F7072" w:rsidRPr="00260773" w:rsidRDefault="009F7072" w:rsidP="006C3CBE">
            <w:pPr>
              <w:rPr>
                <w:sz w:val="20"/>
                <w:szCs w:val="20"/>
              </w:rPr>
            </w:pPr>
            <w:r w:rsidRPr="00260773">
              <w:rPr>
                <w:sz w:val="20"/>
                <w:szCs w:val="20"/>
              </w:rPr>
              <w:t>Harvesting at least three times a week</w:t>
            </w:r>
          </w:p>
          <w:p w:rsidR="009F7072" w:rsidRPr="00260773" w:rsidRDefault="009F7072" w:rsidP="006C3CBE">
            <w:pPr>
              <w:rPr>
                <w:sz w:val="20"/>
                <w:szCs w:val="20"/>
              </w:rPr>
            </w:pPr>
            <w:r w:rsidRPr="00260773">
              <w:rPr>
                <w:sz w:val="20"/>
                <w:szCs w:val="20"/>
              </w:rPr>
              <w:t>DDS</w:t>
            </w:r>
          </w:p>
          <w:p w:rsidR="009F7072" w:rsidRPr="00260773" w:rsidRDefault="009F7072" w:rsidP="006C3CBE">
            <w:pPr>
              <w:rPr>
                <w:sz w:val="20"/>
                <w:szCs w:val="20"/>
              </w:rPr>
            </w:pPr>
            <w:r w:rsidRPr="00260773">
              <w:rPr>
                <w:sz w:val="20"/>
                <w:szCs w:val="20"/>
              </w:rPr>
              <w:t>Resilience</w:t>
            </w:r>
          </w:p>
          <w:p w:rsidR="009F7072" w:rsidRPr="00260773" w:rsidRDefault="009F7072" w:rsidP="006C3CBE">
            <w:pPr>
              <w:rPr>
                <w:sz w:val="20"/>
                <w:szCs w:val="20"/>
              </w:rPr>
            </w:pPr>
          </w:p>
        </w:tc>
        <w:tc>
          <w:tcPr>
            <w:tcW w:w="3811" w:type="dxa"/>
            <w:hideMark/>
          </w:tcPr>
          <w:p w:rsidR="009F7072" w:rsidRPr="00260773" w:rsidRDefault="009F7072" w:rsidP="006C3CBE">
            <w:pPr>
              <w:rPr>
                <w:b/>
                <w:bCs/>
                <w:sz w:val="20"/>
                <w:szCs w:val="20"/>
              </w:rPr>
            </w:pPr>
            <w:r w:rsidRPr="00260773">
              <w:rPr>
                <w:b/>
                <w:bCs/>
                <w:sz w:val="20"/>
                <w:szCs w:val="20"/>
              </w:rPr>
              <w:t xml:space="preserve">1. Nutrition </w:t>
            </w:r>
          </w:p>
          <w:p w:rsidR="009F7072" w:rsidRPr="00260773" w:rsidRDefault="009F7072" w:rsidP="00A01EB1">
            <w:pPr>
              <w:rPr>
                <w:sz w:val="20"/>
                <w:szCs w:val="20"/>
              </w:rPr>
            </w:pPr>
            <w:r w:rsidRPr="00260773">
              <w:rPr>
                <w:b/>
                <w:bCs/>
                <w:sz w:val="20"/>
                <w:szCs w:val="20"/>
              </w:rPr>
              <w:t>2. Garden layout:</w:t>
            </w:r>
            <w:r w:rsidRPr="00260773">
              <w:rPr>
                <w:sz w:val="20"/>
                <w:szCs w:val="20"/>
              </w:rPr>
              <w:t xml:space="preserve"> trench bed, cut off drain, run off channels, wind breaks, tower garden, key hole garden, grey and rainwater harvesting. </w:t>
            </w:r>
            <w:r w:rsidRPr="00260773">
              <w:rPr>
                <w:b/>
                <w:bCs/>
                <w:sz w:val="20"/>
                <w:szCs w:val="20"/>
              </w:rPr>
              <w:t>3. Bed design and soil fertility:</w:t>
            </w:r>
            <w:r w:rsidRPr="00260773">
              <w:rPr>
                <w:sz w:val="20"/>
                <w:szCs w:val="20"/>
              </w:rPr>
              <w:t xml:space="preserve"> Mulching, Double digging, Shallow trench, Composting, improved liquid manures, soil types and soil structure, eco trench, banana circle.</w:t>
            </w:r>
            <w:r w:rsidRPr="00260773">
              <w:rPr>
                <w:b/>
                <w:bCs/>
                <w:sz w:val="20"/>
                <w:szCs w:val="20"/>
              </w:rPr>
              <w:t>4. Diversified crop production:</w:t>
            </w:r>
            <w:r w:rsidRPr="00260773">
              <w:rPr>
                <w:sz w:val="20"/>
                <w:szCs w:val="20"/>
              </w:rPr>
              <w:t xml:space="preserve"> Intercropping, Crop rotation, Legumes, short and long season crops, fruit production, field crops, CA. </w:t>
            </w:r>
            <w:r w:rsidRPr="00260773">
              <w:rPr>
                <w:b/>
                <w:bCs/>
                <w:sz w:val="20"/>
                <w:szCs w:val="20"/>
              </w:rPr>
              <w:t>5. Pest and disease management. 6. Value adding and processing. 7. Seed saving</w:t>
            </w:r>
          </w:p>
        </w:tc>
      </w:tr>
      <w:tr w:rsidR="009F7072" w:rsidRPr="00AB60D4" w:rsidTr="006C3CBE">
        <w:trPr>
          <w:trHeight w:val="4500"/>
        </w:trPr>
        <w:tc>
          <w:tcPr>
            <w:tcW w:w="4454" w:type="dxa"/>
            <w:hideMark/>
          </w:tcPr>
          <w:p w:rsidR="009F7072" w:rsidRPr="00260773" w:rsidRDefault="009F7072" w:rsidP="006C3CBE">
            <w:pPr>
              <w:rPr>
                <w:sz w:val="20"/>
                <w:szCs w:val="20"/>
              </w:rPr>
            </w:pPr>
            <w:r w:rsidRPr="00260773">
              <w:rPr>
                <w:b/>
                <w:bCs/>
                <w:sz w:val="20"/>
                <w:szCs w:val="20"/>
              </w:rPr>
              <w:t>Early Livelihoods</w:t>
            </w:r>
            <w:r w:rsidRPr="00260773">
              <w:rPr>
                <w:sz w:val="20"/>
                <w:szCs w:val="20"/>
              </w:rPr>
              <w:br/>
              <w:t>Early livelihoods farmers are moderately resource constrained but are able to consistently produce a marketable surplus resulting in incomes a</w:t>
            </w:r>
            <w:r w:rsidR="00271215">
              <w:rPr>
                <w:sz w:val="20"/>
                <w:szCs w:val="20"/>
              </w:rPr>
              <w:t xml:space="preserve">veraging between R200 and R500 </w:t>
            </w:r>
            <w:r w:rsidRPr="00260773">
              <w:rPr>
                <w:sz w:val="20"/>
                <w:szCs w:val="20"/>
              </w:rPr>
              <w:t xml:space="preserve">a month for at least six months (below or at poverty line). </w:t>
            </w:r>
            <w:r w:rsidRPr="00260773">
              <w:rPr>
                <w:sz w:val="20"/>
                <w:szCs w:val="20"/>
              </w:rPr>
              <w:br/>
              <w:t>• These farmers are effectively applying farming techniques and knowledge enabling them to produce for household consumption</w:t>
            </w:r>
            <w:r w:rsidRPr="00260773">
              <w:rPr>
                <w:sz w:val="20"/>
                <w:szCs w:val="20"/>
              </w:rPr>
              <w:br/>
              <w:t xml:space="preserve">• Incomes generated from sales is used to improve household food security and to strengthen livelihoods. </w:t>
            </w:r>
            <w:r w:rsidRPr="00260773">
              <w:rPr>
                <w:sz w:val="20"/>
                <w:szCs w:val="20"/>
              </w:rPr>
              <w:br/>
              <w:t xml:space="preserve">• Farmers are more independent and require more specific and specialized assistance/interventions and on farm advise. </w:t>
            </w:r>
            <w:r w:rsidRPr="00260773">
              <w:rPr>
                <w:sz w:val="20"/>
                <w:szCs w:val="20"/>
              </w:rPr>
              <w:br/>
              <w:t xml:space="preserve">• The interventions at this stage lean more towards record keeping and financial management. </w:t>
            </w:r>
            <w:r w:rsidRPr="00260773">
              <w:rPr>
                <w:sz w:val="20"/>
                <w:szCs w:val="20"/>
              </w:rPr>
              <w:br/>
              <w:t xml:space="preserve">• Because of the income generated from sales, it is important to track the dietary diversity of the farmers to assess the food security levels of the farmers. </w:t>
            </w:r>
          </w:p>
          <w:p w:rsidR="009F7072" w:rsidRPr="00260773" w:rsidRDefault="009F7072" w:rsidP="006C3CBE">
            <w:pPr>
              <w:rPr>
                <w:sz w:val="20"/>
                <w:szCs w:val="20"/>
              </w:rPr>
            </w:pPr>
            <w:r w:rsidRPr="00260773">
              <w:rPr>
                <w:sz w:val="20"/>
                <w:szCs w:val="20"/>
              </w:rPr>
              <w:lastRenderedPageBreak/>
              <w:t>At this level, farmers start to invest increasingly more in their agricultural activities.</w:t>
            </w:r>
          </w:p>
        </w:tc>
        <w:tc>
          <w:tcPr>
            <w:tcW w:w="1436" w:type="dxa"/>
            <w:noWrap/>
            <w:hideMark/>
          </w:tcPr>
          <w:p w:rsidR="009F7072" w:rsidRPr="00260773" w:rsidRDefault="009F7072" w:rsidP="006C3CBE">
            <w:pPr>
              <w:rPr>
                <w:sz w:val="20"/>
                <w:szCs w:val="20"/>
              </w:rPr>
            </w:pPr>
            <w:r w:rsidRPr="00260773">
              <w:rPr>
                <w:sz w:val="20"/>
                <w:szCs w:val="20"/>
              </w:rPr>
              <w:lastRenderedPageBreak/>
              <w:t>Income:</w:t>
            </w:r>
            <w:r w:rsidR="00271215">
              <w:rPr>
                <w:sz w:val="20"/>
                <w:szCs w:val="20"/>
              </w:rPr>
              <w:t xml:space="preserve"> </w:t>
            </w:r>
            <w:r w:rsidRPr="00260773">
              <w:rPr>
                <w:sz w:val="20"/>
                <w:szCs w:val="20"/>
              </w:rPr>
              <w:t>R200-R500</w:t>
            </w:r>
          </w:p>
          <w:p w:rsidR="009F7072" w:rsidRPr="00260773" w:rsidRDefault="009F7072" w:rsidP="006C3CBE">
            <w:pPr>
              <w:rPr>
                <w:sz w:val="20"/>
                <w:szCs w:val="20"/>
              </w:rPr>
            </w:pPr>
            <w:r w:rsidRPr="00260773">
              <w:rPr>
                <w:sz w:val="20"/>
                <w:szCs w:val="20"/>
              </w:rPr>
              <w:t>Crop diversity: 2-3 crops</w:t>
            </w:r>
          </w:p>
          <w:p w:rsidR="009F7072" w:rsidRPr="00260773" w:rsidRDefault="009F7072" w:rsidP="006C3CBE">
            <w:pPr>
              <w:rPr>
                <w:sz w:val="20"/>
                <w:szCs w:val="20"/>
              </w:rPr>
            </w:pPr>
            <w:r w:rsidRPr="00260773">
              <w:rPr>
                <w:sz w:val="20"/>
                <w:szCs w:val="20"/>
              </w:rPr>
              <w:t>DDS</w:t>
            </w:r>
          </w:p>
          <w:p w:rsidR="009F7072" w:rsidRPr="00260773" w:rsidRDefault="009F7072" w:rsidP="006C3CBE">
            <w:pPr>
              <w:rPr>
                <w:sz w:val="20"/>
                <w:szCs w:val="20"/>
              </w:rPr>
            </w:pPr>
            <w:r w:rsidRPr="00260773">
              <w:rPr>
                <w:sz w:val="20"/>
                <w:szCs w:val="20"/>
              </w:rPr>
              <w:t>Resilience</w:t>
            </w:r>
          </w:p>
          <w:p w:rsidR="009F7072" w:rsidRPr="00260773" w:rsidRDefault="009F7072" w:rsidP="006C3CBE">
            <w:pPr>
              <w:rPr>
                <w:sz w:val="20"/>
                <w:szCs w:val="20"/>
              </w:rPr>
            </w:pPr>
          </w:p>
        </w:tc>
        <w:tc>
          <w:tcPr>
            <w:tcW w:w="3811" w:type="dxa"/>
            <w:hideMark/>
          </w:tcPr>
          <w:p w:rsidR="009F7072" w:rsidRPr="00260773" w:rsidRDefault="009F7072" w:rsidP="006C3CBE">
            <w:pPr>
              <w:rPr>
                <w:b/>
                <w:bCs/>
                <w:sz w:val="20"/>
                <w:szCs w:val="20"/>
              </w:rPr>
            </w:pPr>
            <w:r w:rsidRPr="00260773">
              <w:rPr>
                <w:b/>
                <w:bCs/>
                <w:sz w:val="20"/>
                <w:szCs w:val="20"/>
              </w:rPr>
              <w:t xml:space="preserve">1. Nutrition </w:t>
            </w:r>
          </w:p>
          <w:p w:rsidR="009F7072" w:rsidRPr="00260773" w:rsidRDefault="009F7072" w:rsidP="00A01EB1">
            <w:pPr>
              <w:rPr>
                <w:sz w:val="20"/>
                <w:szCs w:val="20"/>
              </w:rPr>
            </w:pPr>
            <w:r w:rsidRPr="00260773">
              <w:rPr>
                <w:b/>
                <w:bCs/>
                <w:sz w:val="20"/>
                <w:szCs w:val="20"/>
              </w:rPr>
              <w:t>2. Garden layout</w:t>
            </w:r>
            <w:r w:rsidRPr="00260773">
              <w:rPr>
                <w:sz w:val="20"/>
                <w:szCs w:val="20"/>
              </w:rPr>
              <w:t xml:space="preserve">: wind breaks, contour lines, fencing. </w:t>
            </w:r>
            <w:r w:rsidRPr="00260773">
              <w:rPr>
                <w:b/>
                <w:bCs/>
                <w:sz w:val="20"/>
                <w:szCs w:val="20"/>
              </w:rPr>
              <w:t>3. Bed design and soil fertility:</w:t>
            </w:r>
            <w:r w:rsidRPr="00260773">
              <w:rPr>
                <w:sz w:val="20"/>
                <w:szCs w:val="20"/>
              </w:rPr>
              <w:t xml:space="preserve"> Composting of manure, improved liquid manures, soil types and soil structure, NPK fertilizer use and LAN and associated soil tests.</w:t>
            </w:r>
            <w:r w:rsidRPr="00260773">
              <w:rPr>
                <w:b/>
                <w:bCs/>
                <w:sz w:val="20"/>
                <w:szCs w:val="20"/>
              </w:rPr>
              <w:t xml:space="preserve"> 4. Diversified crop production:</w:t>
            </w:r>
            <w:r w:rsidRPr="00260773">
              <w:rPr>
                <w:sz w:val="20"/>
                <w:szCs w:val="20"/>
              </w:rPr>
              <w:t xml:space="preserve"> Intercropping, Crop rotation, Legumes, short and long season crops, fruit production, field crops, CA, integrated livestock production.</w:t>
            </w:r>
            <w:r w:rsidRPr="00260773">
              <w:rPr>
                <w:b/>
                <w:bCs/>
                <w:sz w:val="20"/>
                <w:szCs w:val="20"/>
              </w:rPr>
              <w:t xml:space="preserve"> 5. Pest and disease management: </w:t>
            </w:r>
            <w:r w:rsidRPr="00260773">
              <w:rPr>
                <w:sz w:val="20"/>
                <w:szCs w:val="20"/>
              </w:rPr>
              <w:t>tailored for specific crop diseases and pests</w:t>
            </w:r>
            <w:r w:rsidRPr="00260773">
              <w:rPr>
                <w:b/>
                <w:bCs/>
                <w:sz w:val="20"/>
                <w:szCs w:val="20"/>
              </w:rPr>
              <w:t xml:space="preserve">. 6. Value adding and processing. 7. Seed saving 8. Business and financial management: </w:t>
            </w:r>
            <w:r w:rsidRPr="00260773">
              <w:rPr>
                <w:bCs/>
                <w:sz w:val="20"/>
                <w:szCs w:val="20"/>
              </w:rPr>
              <w:t>Record keeping</w:t>
            </w:r>
          </w:p>
        </w:tc>
      </w:tr>
      <w:tr w:rsidR="009F7072" w:rsidRPr="00AB60D4" w:rsidTr="006C3CBE">
        <w:trPr>
          <w:trHeight w:val="557"/>
        </w:trPr>
        <w:tc>
          <w:tcPr>
            <w:tcW w:w="4454" w:type="dxa"/>
            <w:hideMark/>
          </w:tcPr>
          <w:p w:rsidR="009F7072" w:rsidRPr="00260773" w:rsidRDefault="009F7072" w:rsidP="006C3CBE">
            <w:pPr>
              <w:rPr>
                <w:sz w:val="20"/>
                <w:szCs w:val="20"/>
              </w:rPr>
            </w:pPr>
            <w:r w:rsidRPr="00260773">
              <w:rPr>
                <w:b/>
                <w:bCs/>
                <w:sz w:val="20"/>
                <w:szCs w:val="20"/>
              </w:rPr>
              <w:t>Livelihoods</w:t>
            </w:r>
            <w:r w:rsidRPr="00260773">
              <w:rPr>
                <w:sz w:val="20"/>
                <w:szCs w:val="20"/>
              </w:rPr>
              <w:br/>
              <w:t xml:space="preserve">Livelihoods farmers consistently produce a surplus for market. </w:t>
            </w:r>
            <w:r w:rsidRPr="00260773">
              <w:rPr>
                <w:sz w:val="20"/>
                <w:szCs w:val="20"/>
              </w:rPr>
              <w:br/>
              <w:t xml:space="preserve">• The income generated from the surplus should be more than R500 or at above the poverty line averaged per month over a year. </w:t>
            </w:r>
            <w:r w:rsidRPr="00260773">
              <w:rPr>
                <w:sz w:val="20"/>
                <w:szCs w:val="20"/>
              </w:rPr>
              <w:br/>
              <w:t xml:space="preserve">• At this stage farmers are self-sufficient and are sustaining their livelihoods fully through agricultural production. </w:t>
            </w:r>
            <w:r w:rsidRPr="00260773">
              <w:rPr>
                <w:sz w:val="20"/>
                <w:szCs w:val="20"/>
              </w:rPr>
              <w:br/>
              <w:t xml:space="preserve">• Interventions at this stage are specialized and there is more emphasis on record keeping, financial management and business skills development. Increased focus on nutrition and good dietary requirements. </w:t>
            </w:r>
            <w:r w:rsidRPr="00260773">
              <w:rPr>
                <w:sz w:val="20"/>
                <w:szCs w:val="20"/>
              </w:rPr>
              <w:br/>
              <w:t xml:space="preserve">• Because of the income generated from sales, it is important to track the dietary diversity of the farmers to assess the nutritional food security levels of the farmers. </w:t>
            </w:r>
          </w:p>
          <w:p w:rsidR="009F7072" w:rsidRPr="00260773" w:rsidRDefault="009F7072" w:rsidP="006C3CBE">
            <w:pPr>
              <w:rPr>
                <w:sz w:val="20"/>
                <w:szCs w:val="20"/>
              </w:rPr>
            </w:pPr>
            <w:r w:rsidRPr="00260773">
              <w:rPr>
                <w:sz w:val="20"/>
                <w:szCs w:val="20"/>
              </w:rPr>
              <w:t>At this level, farmers start to invest increasingly more in their agricultural activities.</w:t>
            </w:r>
          </w:p>
        </w:tc>
        <w:tc>
          <w:tcPr>
            <w:tcW w:w="1436" w:type="dxa"/>
            <w:noWrap/>
            <w:hideMark/>
          </w:tcPr>
          <w:p w:rsidR="009F7072" w:rsidRPr="00260773" w:rsidRDefault="009F7072" w:rsidP="006C3CBE">
            <w:pPr>
              <w:rPr>
                <w:sz w:val="20"/>
                <w:szCs w:val="20"/>
              </w:rPr>
            </w:pPr>
            <w:r w:rsidRPr="00260773">
              <w:rPr>
                <w:sz w:val="20"/>
                <w:szCs w:val="20"/>
              </w:rPr>
              <w:t>Income: &gt;R500</w:t>
            </w:r>
          </w:p>
          <w:p w:rsidR="009F7072" w:rsidRPr="00260773" w:rsidRDefault="009F7072" w:rsidP="006C3CBE">
            <w:pPr>
              <w:rPr>
                <w:sz w:val="20"/>
                <w:szCs w:val="20"/>
              </w:rPr>
            </w:pPr>
            <w:r w:rsidRPr="00260773">
              <w:rPr>
                <w:sz w:val="20"/>
                <w:szCs w:val="20"/>
              </w:rPr>
              <w:t>Crop diversity: 2-3 crops</w:t>
            </w:r>
          </w:p>
          <w:p w:rsidR="009F7072" w:rsidRPr="00260773" w:rsidRDefault="009F7072" w:rsidP="006C3CBE">
            <w:pPr>
              <w:rPr>
                <w:sz w:val="20"/>
                <w:szCs w:val="20"/>
              </w:rPr>
            </w:pPr>
            <w:r w:rsidRPr="00260773">
              <w:rPr>
                <w:sz w:val="20"/>
                <w:szCs w:val="20"/>
              </w:rPr>
              <w:t>DDS</w:t>
            </w:r>
          </w:p>
          <w:p w:rsidR="009F7072" w:rsidRPr="00260773" w:rsidRDefault="009F7072" w:rsidP="006C3CBE">
            <w:pPr>
              <w:rPr>
                <w:sz w:val="20"/>
                <w:szCs w:val="20"/>
              </w:rPr>
            </w:pPr>
            <w:r w:rsidRPr="00260773">
              <w:rPr>
                <w:sz w:val="20"/>
                <w:szCs w:val="20"/>
              </w:rPr>
              <w:t>Resilience</w:t>
            </w:r>
          </w:p>
          <w:p w:rsidR="009F7072" w:rsidRPr="00260773" w:rsidRDefault="009F7072" w:rsidP="006C3CBE">
            <w:pPr>
              <w:rPr>
                <w:sz w:val="20"/>
                <w:szCs w:val="20"/>
              </w:rPr>
            </w:pPr>
          </w:p>
        </w:tc>
        <w:tc>
          <w:tcPr>
            <w:tcW w:w="3811" w:type="dxa"/>
            <w:hideMark/>
          </w:tcPr>
          <w:p w:rsidR="009F7072" w:rsidRPr="00260773" w:rsidRDefault="009F7072" w:rsidP="006C3CBE">
            <w:pPr>
              <w:rPr>
                <w:sz w:val="20"/>
                <w:szCs w:val="20"/>
              </w:rPr>
            </w:pPr>
            <w:r w:rsidRPr="00260773">
              <w:rPr>
                <w:b/>
                <w:bCs/>
                <w:sz w:val="20"/>
                <w:szCs w:val="20"/>
              </w:rPr>
              <w:t>1. Nutrition 2. Garden layout:</w:t>
            </w:r>
            <w:r w:rsidRPr="00260773">
              <w:rPr>
                <w:sz w:val="20"/>
                <w:szCs w:val="20"/>
              </w:rPr>
              <w:t xml:space="preserve"> wind breakers, contour lines, fencing. </w:t>
            </w:r>
            <w:r w:rsidRPr="00260773">
              <w:rPr>
                <w:b/>
                <w:bCs/>
                <w:sz w:val="20"/>
                <w:szCs w:val="20"/>
              </w:rPr>
              <w:t>3. Bed design and soil fertility:</w:t>
            </w:r>
            <w:r w:rsidRPr="00260773">
              <w:rPr>
                <w:sz w:val="20"/>
                <w:szCs w:val="20"/>
              </w:rPr>
              <w:t xml:space="preserve"> Composting of manure, improved liquid manures, soil types and soil structure, NPK fertilizer use and </w:t>
            </w:r>
            <w:r w:rsidR="00271215">
              <w:rPr>
                <w:sz w:val="20"/>
                <w:szCs w:val="20"/>
              </w:rPr>
              <w:t>LAN and ass</w:t>
            </w:r>
            <w:r w:rsidRPr="00260773">
              <w:rPr>
                <w:sz w:val="20"/>
                <w:szCs w:val="20"/>
              </w:rPr>
              <w:t>ociated soil tests.</w:t>
            </w:r>
            <w:r w:rsidRPr="00260773">
              <w:rPr>
                <w:b/>
                <w:bCs/>
                <w:sz w:val="20"/>
                <w:szCs w:val="20"/>
              </w:rPr>
              <w:t xml:space="preserve"> 4. Diversified crop production: </w:t>
            </w:r>
            <w:r w:rsidRPr="00260773">
              <w:rPr>
                <w:sz w:val="20"/>
                <w:szCs w:val="20"/>
              </w:rPr>
              <w:t>Intercropping, Crop rotation, Legumes, short and long season crops, fruit production, field crops, CA, integrated livestock production.</w:t>
            </w:r>
            <w:r w:rsidRPr="00260773">
              <w:rPr>
                <w:b/>
                <w:bCs/>
                <w:sz w:val="20"/>
                <w:szCs w:val="20"/>
              </w:rPr>
              <w:t xml:space="preserve"> 5. Pest and disease management:</w:t>
            </w:r>
            <w:r w:rsidRPr="00260773">
              <w:rPr>
                <w:sz w:val="20"/>
                <w:szCs w:val="20"/>
              </w:rPr>
              <w:t xml:space="preserve"> tailored for specific crop diseases and pests both chemical and natural means of pest and disease control.</w:t>
            </w:r>
            <w:r w:rsidRPr="00260773">
              <w:rPr>
                <w:b/>
                <w:bCs/>
                <w:sz w:val="20"/>
                <w:szCs w:val="20"/>
              </w:rPr>
              <w:t xml:space="preserve"> 6. Value adding and processing. 7. Seed saving 8.</w:t>
            </w:r>
            <w:r w:rsidR="00271215">
              <w:rPr>
                <w:b/>
                <w:bCs/>
                <w:sz w:val="20"/>
                <w:szCs w:val="20"/>
              </w:rPr>
              <w:t xml:space="preserve"> </w:t>
            </w:r>
            <w:r w:rsidRPr="00260773">
              <w:rPr>
                <w:b/>
                <w:bCs/>
                <w:sz w:val="20"/>
                <w:szCs w:val="20"/>
              </w:rPr>
              <w:t xml:space="preserve">Business and financial management: </w:t>
            </w:r>
            <w:r w:rsidRPr="00260773">
              <w:rPr>
                <w:bCs/>
                <w:sz w:val="20"/>
                <w:szCs w:val="20"/>
              </w:rPr>
              <w:t>Record keeping, sound business practices</w:t>
            </w:r>
          </w:p>
        </w:tc>
      </w:tr>
    </w:tbl>
    <w:p w:rsidR="00EA4014" w:rsidRDefault="00EA4014" w:rsidP="00233B83"/>
    <w:p w:rsidR="00EA4014" w:rsidRDefault="00EA4014">
      <w:r>
        <w:br w:type="page"/>
      </w:r>
    </w:p>
    <w:p w:rsidR="00EA4014" w:rsidRDefault="00EA4014" w:rsidP="00EA4014">
      <w:pPr>
        <w:pStyle w:val="Heading1"/>
      </w:pPr>
      <w:r>
        <w:lastRenderedPageBreak/>
        <w:t xml:space="preserve">Appendix 1: </w:t>
      </w:r>
      <w:r w:rsidRPr="00F4338A">
        <w:t>ALTERNATIVE 1</w:t>
      </w:r>
      <w:r>
        <w:t xml:space="preserve"> Garden layout</w:t>
      </w:r>
    </w:p>
    <w:p w:rsidR="00EA4014" w:rsidRPr="00EA4014" w:rsidRDefault="00EA4014" w:rsidP="00EA4014"/>
    <w:p w:rsidR="00EA4014" w:rsidRDefault="00EA2498" w:rsidP="00EA4014">
      <w:r>
        <w:rPr>
          <w:noProof/>
          <w:lang w:eastAsia="en-ZA"/>
        </w:rPr>
        <mc:AlternateContent>
          <mc:Choice Requires="wps">
            <w:drawing>
              <wp:anchor distT="0" distB="0" distL="114300" distR="114300" simplePos="0" relativeHeight="251649024" behindDoc="0" locked="0" layoutInCell="1" allowOverlap="1">
                <wp:simplePos x="0" y="0"/>
                <wp:positionH relativeFrom="column">
                  <wp:posOffset>2206625</wp:posOffset>
                </wp:positionH>
                <wp:positionV relativeFrom="paragraph">
                  <wp:posOffset>89535</wp:posOffset>
                </wp:positionV>
                <wp:extent cx="1362075" cy="1876425"/>
                <wp:effectExtent l="15875" t="4445" r="88900" b="81280"/>
                <wp:wrapNone/>
                <wp:docPr id="2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362075" cy="1876425"/>
                        </a:xfrm>
                        <a:custGeom>
                          <a:avLst/>
                          <a:gdLst>
                            <a:gd name="T0" fmla="*/ 0 w 21600"/>
                            <a:gd name="T1" fmla="*/ 0 h 21600"/>
                            <a:gd name="T2" fmla="*/ 10800 w 21600"/>
                            <a:gd name="T3" fmla="*/ 0 h 21600"/>
                            <a:gd name="T4" fmla="*/ 21600 w 21600"/>
                            <a:gd name="T5" fmla="*/ 0 h 21600"/>
                            <a:gd name="T6" fmla="*/ 21600 w 21600"/>
                            <a:gd name="T7" fmla="*/ 10800 h 21600"/>
                            <a:gd name="T8" fmla="*/ 21600 w 21600"/>
                            <a:gd name="T9" fmla="*/ 21600 h 21600"/>
                            <a:gd name="T10" fmla="*/ 10800 w 21600"/>
                            <a:gd name="T11" fmla="*/ 21600 h 21600"/>
                            <a:gd name="T12" fmla="*/ 0 w 21600"/>
                            <a:gd name="T13" fmla="*/ 10800 h 21600"/>
                            <a:gd name="T14" fmla="*/ 999 w 21600"/>
                            <a:gd name="T15" fmla="*/ 12174 h 21600"/>
                            <a:gd name="T16" fmla="*/ 20813 w 21600"/>
                            <a:gd name="T17" fmla="*/ 1714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extrusionOk="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extrusionOk="0">
                              <a:moveTo>
                                <a:pt x="85" y="17509"/>
                              </a:moveTo>
                              <a:lnTo>
                                <a:pt x="5187" y="17509"/>
                              </a:lnTo>
                              <a:lnTo>
                                <a:pt x="5187" y="21632"/>
                              </a:lnTo>
                              <a:lnTo>
                                <a:pt x="85" y="17509"/>
                              </a:lnTo>
                              <a:close/>
                            </a:path>
                            <a:path w="21600" h="21600" extrusionOk="0">
                              <a:moveTo>
                                <a:pt x="5251" y="7101"/>
                              </a:moveTo>
                              <a:lnTo>
                                <a:pt x="5251" y="11160"/>
                              </a:lnTo>
                              <a:lnTo>
                                <a:pt x="16306" y="11160"/>
                              </a:lnTo>
                              <a:lnTo>
                                <a:pt x="16306" y="7052"/>
                              </a:lnTo>
                              <a:lnTo>
                                <a:pt x="16901" y="6561"/>
                              </a:lnTo>
                              <a:lnTo>
                                <a:pt x="15264" y="5236"/>
                              </a:lnTo>
                              <a:lnTo>
                                <a:pt x="15264" y="1636"/>
                              </a:lnTo>
                              <a:lnTo>
                                <a:pt x="13478" y="1636"/>
                              </a:lnTo>
                              <a:lnTo>
                                <a:pt x="13478" y="3698"/>
                              </a:lnTo>
                              <a:lnTo>
                                <a:pt x="11182" y="1669"/>
                              </a:lnTo>
                              <a:lnTo>
                                <a:pt x="4847" y="6561"/>
                              </a:lnTo>
                              <a:lnTo>
                                <a:pt x="5251" y="7101"/>
                              </a:lnTo>
                              <a:close/>
                            </a:path>
                            <a:path w="21600" h="21600" extrusionOk="0">
                              <a:moveTo>
                                <a:pt x="9396" y="11160"/>
                              </a:moveTo>
                              <a:lnTo>
                                <a:pt x="9396" y="7772"/>
                              </a:lnTo>
                              <a:lnTo>
                                <a:pt x="11820" y="7772"/>
                              </a:lnTo>
                              <a:lnTo>
                                <a:pt x="11820" y="11160"/>
                              </a:lnTo>
                              <a:lnTo>
                                <a:pt x="9396" y="11160"/>
                              </a:lnTo>
                              <a:close/>
                            </a:path>
                          </a:pathLst>
                        </a:custGeom>
                        <a:solidFill>
                          <a:schemeClr val="bg1">
                            <a:lumMod val="100000"/>
                            <a:lumOff val="0"/>
                          </a:schemeClr>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9CDF6" id="AutoShape 22" o:spid="_x0000_s1026" style="position:absolute;margin-left:173.75pt;margin-top:7.05pt;width:107.25pt;height:147.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" path="m10757,21632r-5570,l85,17509r,-6660l85,81r10672,l21706,81r,10571l21706,21632r-10949,xem85,17509r5102,l5187,21632,85,17509xem5251,7101r,4059l16306,11160r,-4108l16901,6561,15264,5236r,-3600l13478,1636r,2062l11182,1669,4847,6561r404,540xem9396,11160r,-3388l11820,7772r,3388l9396,11160xe" fillcolor="white [3212]">
                <v:stroke joinstyle="miter"/>
                <v:shadow on="t" offset="6pt,6pt"/>
                <v:path o:extrusionok="f" o:connecttype="custom" o:connectlocs="0,0;681038,0;1362075,0;1362075,938212;1362075,1876425;681038,1876425;0,938212" o:connectangles="0,0,0,0,0,0,0" textboxrect="999,12174,20813,17149"/>
                <o:lock v:ext="edit" verticies="t"/>
              </v:shape>
            </w:pict>
          </mc:Fallback>
        </mc:AlternateContent>
      </w:r>
    </w:p>
    <w:p w:rsidR="00EA4014" w:rsidRDefault="00EA2498" w:rsidP="00EA4014">
      <w:r>
        <w:rPr>
          <w:noProof/>
          <w:lang w:eastAsia="en-ZA"/>
        </w:rPr>
        <mc:AlternateContent>
          <mc:Choice Requires="wps">
            <w:drawing>
              <wp:anchor distT="0" distB="0" distL="114300" distR="114300" simplePos="0" relativeHeight="251650048" behindDoc="0" locked="0" layoutInCell="1" allowOverlap="1">
                <wp:simplePos x="0" y="0"/>
                <wp:positionH relativeFrom="column">
                  <wp:posOffset>2990850</wp:posOffset>
                </wp:positionH>
                <wp:positionV relativeFrom="paragraph">
                  <wp:posOffset>294640</wp:posOffset>
                </wp:positionV>
                <wp:extent cx="2025650" cy="1613535"/>
                <wp:effectExtent l="0" t="10795" r="9525" b="11430"/>
                <wp:wrapNone/>
                <wp:docPr id="1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25650" cy="1613535"/>
                        </a:xfrm>
                        <a:custGeom>
                          <a:avLst/>
                          <a:gdLst>
                            <a:gd name="G0" fmla="+- 6910 0 0"/>
                            <a:gd name="G1" fmla="+- 11665496 0 0"/>
                            <a:gd name="G2" fmla="+- 0 0 11665496"/>
                            <a:gd name="T0" fmla="*/ 0 256 1"/>
                            <a:gd name="T1" fmla="*/ 180 256 1"/>
                            <a:gd name="G3" fmla="+- 11665496 T0 T1"/>
                            <a:gd name="T2" fmla="*/ 0 256 1"/>
                            <a:gd name="T3" fmla="*/ 90 256 1"/>
                            <a:gd name="G4" fmla="+- 11665496 T2 T3"/>
                            <a:gd name="G5" fmla="*/ G4 2 1"/>
                            <a:gd name="T4" fmla="*/ 90 256 1"/>
                            <a:gd name="T5" fmla="*/ 0 256 1"/>
                            <a:gd name="G6" fmla="+- 11665496 T4 T5"/>
                            <a:gd name="G7" fmla="*/ G6 2 1"/>
                            <a:gd name="G8" fmla="abs 11665496"/>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6910"/>
                            <a:gd name="G18" fmla="*/ 6910 1 2"/>
                            <a:gd name="G19" fmla="+- G18 5400 0"/>
                            <a:gd name="G20" fmla="cos G19 11665496"/>
                            <a:gd name="G21" fmla="sin G19 11665496"/>
                            <a:gd name="G22" fmla="+- G20 10800 0"/>
                            <a:gd name="G23" fmla="+- G21 10800 0"/>
                            <a:gd name="G24" fmla="+- 10800 0 G20"/>
                            <a:gd name="G25" fmla="+- 6910 10800 0"/>
                            <a:gd name="G26" fmla="?: G9 G17 G25"/>
                            <a:gd name="G27" fmla="?: G9 0 21600"/>
                            <a:gd name="G28" fmla="cos 10800 11665496"/>
                            <a:gd name="G29" fmla="sin 10800 11665496"/>
                            <a:gd name="G30" fmla="sin 6910 11665496"/>
                            <a:gd name="G31" fmla="+- G28 10800 0"/>
                            <a:gd name="G32" fmla="+- G29 10800 0"/>
                            <a:gd name="G33" fmla="+- G30 10800 0"/>
                            <a:gd name="G34" fmla="?: G4 0 G31"/>
                            <a:gd name="G35" fmla="?: 11665496 G34 0"/>
                            <a:gd name="G36" fmla="?: G6 G35 G31"/>
                            <a:gd name="G37" fmla="+- 21600 0 G36"/>
                            <a:gd name="G38" fmla="?: G4 0 G33"/>
                            <a:gd name="G39" fmla="?: 11665496 G38 G32"/>
                            <a:gd name="G40" fmla="?: G6 G39 0"/>
                            <a:gd name="G41" fmla="?: G4 G32 21600"/>
                            <a:gd name="G42" fmla="?: G6 G41 G33"/>
                            <a:gd name="T12" fmla="*/ 10800 w 21600"/>
                            <a:gd name="T13" fmla="*/ 0 h 21600"/>
                            <a:gd name="T14" fmla="*/ 1950 w 21600"/>
                            <a:gd name="T15" fmla="*/ 11108 h 21600"/>
                            <a:gd name="T16" fmla="*/ 10800 w 21600"/>
                            <a:gd name="T17" fmla="*/ 3890 h 21600"/>
                            <a:gd name="T18" fmla="*/ 19650 w 21600"/>
                            <a:gd name="T19" fmla="*/ 11108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3894" y="11040"/>
                              </a:moveTo>
                              <a:cubicBezTo>
                                <a:pt x="3891" y="10960"/>
                                <a:pt x="3890" y="10880"/>
                                <a:pt x="3890" y="10800"/>
                              </a:cubicBezTo>
                              <a:cubicBezTo>
                                <a:pt x="3890" y="6983"/>
                                <a:pt x="6983" y="3890"/>
                                <a:pt x="10800" y="3890"/>
                              </a:cubicBezTo>
                              <a:cubicBezTo>
                                <a:pt x="14616" y="3890"/>
                                <a:pt x="17710" y="6983"/>
                                <a:pt x="17710" y="10800"/>
                              </a:cubicBezTo>
                              <a:cubicBezTo>
                                <a:pt x="17710" y="10880"/>
                                <a:pt x="17708" y="10960"/>
                                <a:pt x="17705" y="11040"/>
                              </a:cubicBezTo>
                              <a:lnTo>
                                <a:pt x="21593" y="11176"/>
                              </a:lnTo>
                              <a:cubicBezTo>
                                <a:pt x="21597" y="11051"/>
                                <a:pt x="21600" y="10925"/>
                                <a:pt x="21600" y="10800"/>
                              </a:cubicBezTo>
                              <a:cubicBezTo>
                                <a:pt x="21600" y="4835"/>
                                <a:pt x="16764" y="0"/>
                                <a:pt x="10800" y="0"/>
                              </a:cubicBezTo>
                              <a:cubicBezTo>
                                <a:pt x="4835" y="0"/>
                                <a:pt x="0" y="4835"/>
                                <a:pt x="0" y="10800"/>
                              </a:cubicBezTo>
                              <a:cubicBezTo>
                                <a:pt x="0" y="10925"/>
                                <a:pt x="2" y="11051"/>
                                <a:pt x="6" y="11176"/>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7F8E6" id="AutoShape 24" o:spid="_x0000_s1026" style="position:absolute;margin-left:235.5pt;margin-top:23.2pt;width:159.5pt;height:127.05pt;rotation:9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" path="m3894,11040v-3,-80,-4,-160,-4,-240c3890,6983,6983,3890,10800,3890v3816,,6910,3093,6910,6910c17710,10880,17708,10960,17705,11040r3888,136c21597,11051,21600,10925,21600,10800,21600,4835,16764,,10800,,4835,,,4835,,10800v,125,2,251,6,376l3894,11040xe">
                <v:stroke joinstyle="miter"/>
                <v:path o:connecttype="custom" o:connectlocs="1012825,0;182871,829775;1012825,290586;1842779,829775" o:connectangles="0,0,0,0" textboxrect="0,0,21600,8110"/>
              </v:shape>
            </w:pict>
          </mc:Fallback>
        </mc:AlternateContent>
      </w:r>
      <w:r>
        <w:rPr>
          <w:noProof/>
          <w:lang w:eastAsia="en-ZA"/>
        </w:rPr>
        <mc:AlternateContent>
          <mc:Choice Requires="wps">
            <w:drawing>
              <wp:anchor distT="0" distB="0" distL="114300" distR="114300" simplePos="0" relativeHeight="251651072" behindDoc="1" locked="0" layoutInCell="1" allowOverlap="1">
                <wp:simplePos x="0" y="0"/>
                <wp:positionH relativeFrom="column">
                  <wp:posOffset>916305</wp:posOffset>
                </wp:positionH>
                <wp:positionV relativeFrom="paragraph">
                  <wp:posOffset>369570</wp:posOffset>
                </wp:positionV>
                <wp:extent cx="1823720" cy="1677035"/>
                <wp:effectExtent l="46355" t="8890" r="0" b="43815"/>
                <wp:wrapNone/>
                <wp:docPr id="1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892910">
                          <a:off x="0" y="0"/>
                          <a:ext cx="1823720" cy="1677035"/>
                        </a:xfrm>
                        <a:custGeom>
                          <a:avLst/>
                          <a:gdLst>
                            <a:gd name="G0" fmla="+- 7918 0 0"/>
                            <a:gd name="G1" fmla="+- 11008308 0 0"/>
                            <a:gd name="G2" fmla="+- 0 0 11008308"/>
                            <a:gd name="T0" fmla="*/ 0 256 1"/>
                            <a:gd name="T1" fmla="*/ 180 256 1"/>
                            <a:gd name="G3" fmla="+- 11008308 T0 T1"/>
                            <a:gd name="T2" fmla="*/ 0 256 1"/>
                            <a:gd name="T3" fmla="*/ 90 256 1"/>
                            <a:gd name="G4" fmla="+- 11008308 T2 T3"/>
                            <a:gd name="G5" fmla="*/ G4 2 1"/>
                            <a:gd name="T4" fmla="*/ 90 256 1"/>
                            <a:gd name="T5" fmla="*/ 0 256 1"/>
                            <a:gd name="G6" fmla="+- 11008308 T4 T5"/>
                            <a:gd name="G7" fmla="*/ G6 2 1"/>
                            <a:gd name="G8" fmla="abs 11008308"/>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7918"/>
                            <a:gd name="G18" fmla="*/ 7918 1 2"/>
                            <a:gd name="G19" fmla="+- G18 5400 0"/>
                            <a:gd name="G20" fmla="cos G19 11008308"/>
                            <a:gd name="G21" fmla="sin G19 11008308"/>
                            <a:gd name="G22" fmla="+- G20 10800 0"/>
                            <a:gd name="G23" fmla="+- G21 10800 0"/>
                            <a:gd name="G24" fmla="+- 10800 0 G20"/>
                            <a:gd name="G25" fmla="+- 7918 10800 0"/>
                            <a:gd name="G26" fmla="?: G9 G17 G25"/>
                            <a:gd name="G27" fmla="?: G9 0 21600"/>
                            <a:gd name="G28" fmla="cos 10800 11008308"/>
                            <a:gd name="G29" fmla="sin 10800 11008308"/>
                            <a:gd name="G30" fmla="sin 7918 11008308"/>
                            <a:gd name="G31" fmla="+- G28 10800 0"/>
                            <a:gd name="G32" fmla="+- G29 10800 0"/>
                            <a:gd name="G33" fmla="+- G30 10800 0"/>
                            <a:gd name="G34" fmla="?: G4 0 G31"/>
                            <a:gd name="G35" fmla="?: 11008308 G34 0"/>
                            <a:gd name="G36" fmla="?: G6 G35 G31"/>
                            <a:gd name="G37" fmla="+- 21600 0 G36"/>
                            <a:gd name="G38" fmla="?: G4 0 G33"/>
                            <a:gd name="G39" fmla="?: 11008308 G38 G32"/>
                            <a:gd name="G40" fmla="?: G6 G39 0"/>
                            <a:gd name="G41" fmla="?: G4 G32 21600"/>
                            <a:gd name="G42" fmla="?: G6 G41 G33"/>
                            <a:gd name="T12" fmla="*/ 10800 w 21600"/>
                            <a:gd name="T13" fmla="*/ 0 h 21600"/>
                            <a:gd name="T14" fmla="*/ 1646 w 21600"/>
                            <a:gd name="T15" fmla="*/ 12750 h 21600"/>
                            <a:gd name="T16" fmla="*/ 10800 w 21600"/>
                            <a:gd name="T17" fmla="*/ 2882 h 21600"/>
                            <a:gd name="T18" fmla="*/ 19954 w 21600"/>
                            <a:gd name="T19" fmla="*/ 1275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3055" y="12449"/>
                              </a:moveTo>
                              <a:cubicBezTo>
                                <a:pt x="2940" y="11907"/>
                                <a:pt x="2882" y="11354"/>
                                <a:pt x="2882" y="10800"/>
                              </a:cubicBezTo>
                              <a:cubicBezTo>
                                <a:pt x="2882" y="6427"/>
                                <a:pt x="6427" y="2882"/>
                                <a:pt x="10800" y="2882"/>
                              </a:cubicBezTo>
                              <a:cubicBezTo>
                                <a:pt x="15172" y="2882"/>
                                <a:pt x="18718" y="6427"/>
                                <a:pt x="18718" y="10800"/>
                              </a:cubicBezTo>
                              <a:cubicBezTo>
                                <a:pt x="18718" y="11354"/>
                                <a:pt x="18659" y="11907"/>
                                <a:pt x="18544" y="12449"/>
                              </a:cubicBezTo>
                              <a:lnTo>
                                <a:pt x="21362" y="13050"/>
                              </a:lnTo>
                              <a:cubicBezTo>
                                <a:pt x="21520" y="12310"/>
                                <a:pt x="21600" y="11556"/>
                                <a:pt x="21600" y="10800"/>
                              </a:cubicBezTo>
                              <a:cubicBezTo>
                                <a:pt x="21600" y="4835"/>
                                <a:pt x="16764" y="0"/>
                                <a:pt x="10800" y="0"/>
                              </a:cubicBezTo>
                              <a:cubicBezTo>
                                <a:pt x="4835" y="0"/>
                                <a:pt x="0" y="4835"/>
                                <a:pt x="0" y="10800"/>
                              </a:cubicBezTo>
                              <a:cubicBezTo>
                                <a:pt x="0" y="11556"/>
                                <a:pt x="79" y="12310"/>
                                <a:pt x="237" y="13050"/>
                              </a:cubicBez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83648" id="AutoShape 25" o:spid="_x0000_s1026" style="position:absolute;margin-left:72.15pt;margin-top:29.1pt;width:143.6pt;height:132.05pt;rotation:-6233664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" path="m3055,12449v-115,-542,-173,-1095,-173,-1649c2882,6427,6427,2882,10800,2882v4372,,7918,3545,7918,7918c18718,11354,18659,11907,18544,12449r2818,601c21520,12310,21600,11556,21600,10800,21600,4835,16764,,10800,,4835,,,4835,,10800v,756,79,1510,237,2250l3055,12449xe">
                <v:stroke joinstyle="miter"/>
                <v:path o:connecttype="custom" o:connectlocs="911860,0;138974,989916;911860,223760;1684746,989916" o:connectangles="0,0,0,0" textboxrect="0,0,21600,10146"/>
              </v:shape>
            </w:pict>
          </mc:Fallback>
        </mc:AlternateContent>
      </w:r>
      <w:r>
        <w:rPr>
          <w:noProof/>
          <w:lang w:eastAsia="en-ZA"/>
        </w:rPr>
        <mc:AlternateContent>
          <mc:Choice Requires="wps">
            <w:drawing>
              <wp:anchor distT="0" distB="0" distL="114300" distR="114300" simplePos="0" relativeHeight="251652096" behindDoc="0" locked="0" layoutInCell="1" allowOverlap="1">
                <wp:simplePos x="0" y="0"/>
                <wp:positionH relativeFrom="column">
                  <wp:posOffset>1495425</wp:posOffset>
                </wp:positionH>
                <wp:positionV relativeFrom="paragraph">
                  <wp:posOffset>123825</wp:posOffset>
                </wp:positionV>
                <wp:extent cx="504825" cy="9525"/>
                <wp:effectExtent l="9525" t="55245" r="19050" b="49530"/>
                <wp:wrapNone/>
                <wp:docPr id="1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8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0676EE" id="_x0000_t32" coordsize="21600,21600" o:spt="32" o:oned="t" path="m,l21600,21600e" filled="f">
                <v:path arrowok="t" fillok="f" o:connecttype="none"/>
                <o:lock v:ext="edit" shapetype="t"/>
              </v:shapetype>
              <v:shape id="AutoShape 23" o:spid="_x0000_s1026" type="#_x0000_t32" style="position:absolute;margin-left:117.75pt;margin-top:9.75pt;width:39.75pt;height:.7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">
                <v:stroke endarrow="block"/>
              </v:shape>
            </w:pict>
          </mc:Fallback>
        </mc:AlternateContent>
      </w:r>
      <w:r w:rsidR="00EA4014">
        <w:t>HOUSE , BUILDINGS</w:t>
      </w:r>
    </w:p>
    <w:p w:rsidR="00EA4014" w:rsidRDefault="00EA4014" w:rsidP="00EA4014"/>
    <w:p w:rsidR="00EA4014" w:rsidRPr="009B0A32" w:rsidRDefault="00EA4014" w:rsidP="00EA4014">
      <w:pPr>
        <w:rPr>
          <w:b/>
        </w:rPr>
      </w:pPr>
      <w:r w:rsidRPr="009B0A32">
        <w:rPr>
          <w:b/>
        </w:rPr>
        <w:t>RUN-OFF WATER</w:t>
      </w:r>
    </w:p>
    <w:p w:rsidR="00EA4014" w:rsidRDefault="00EA4014" w:rsidP="00EA4014">
      <w:r>
        <w:t>CHANNELING</w:t>
      </w:r>
    </w:p>
    <w:p w:rsidR="00EA4014" w:rsidRDefault="00EA2498" w:rsidP="00EA4014">
      <w:r>
        <w:rPr>
          <w:noProof/>
          <w:lang w:eastAsia="en-ZA"/>
        </w:rPr>
        <mc:AlternateContent>
          <mc:Choice Requires="wps">
            <w:drawing>
              <wp:anchor distT="0" distB="0" distL="114300" distR="114300" simplePos="0" relativeHeight="251653120" behindDoc="0" locked="0" layoutInCell="1" allowOverlap="1">
                <wp:simplePos x="0" y="0"/>
                <wp:positionH relativeFrom="column">
                  <wp:posOffset>695325</wp:posOffset>
                </wp:positionH>
                <wp:positionV relativeFrom="paragraph">
                  <wp:posOffset>69850</wp:posOffset>
                </wp:positionV>
                <wp:extent cx="3190875" cy="256540"/>
                <wp:effectExtent l="9525" t="10160" r="19050" b="57150"/>
                <wp:wrapNone/>
                <wp:docPr id="16"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0875" cy="256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C588BF" id="AutoShape 27" o:spid="_x0000_s1026" type="#_x0000_t32" style="position:absolute;margin-left:54.75pt;margin-top:5.5pt;width:251.25pt;height:20.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IrqPAIAAGQ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">
                <v:stroke endarrow="block"/>
              </v:shape>
            </w:pict>
          </mc:Fallback>
        </mc:AlternateContent>
      </w:r>
      <w:r>
        <w:rPr>
          <w:noProof/>
          <w:lang w:eastAsia="en-ZA"/>
        </w:rPr>
        <mc:AlternateContent>
          <mc:Choice Requires="wps">
            <w:drawing>
              <wp:anchor distT="0" distB="0" distL="114300" distR="114300" simplePos="0" relativeHeight="251654144" behindDoc="0" locked="0" layoutInCell="1" allowOverlap="1">
                <wp:simplePos x="0" y="0"/>
                <wp:positionH relativeFrom="column">
                  <wp:posOffset>695325</wp:posOffset>
                </wp:positionH>
                <wp:positionV relativeFrom="paragraph">
                  <wp:posOffset>69850</wp:posOffset>
                </wp:positionV>
                <wp:extent cx="571500" cy="0"/>
                <wp:effectExtent l="9525" t="57785" r="19050" b="56515"/>
                <wp:wrapNone/>
                <wp:docPr id="15"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51A18" id="AutoShape 26" o:spid="_x0000_s1026" type="#_x0000_t32" style="position:absolute;margin-left:54.75pt;margin-top:5.5pt;width:4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">
                <v:stroke endarrow="block"/>
              </v:shape>
            </w:pict>
          </mc:Fallback>
        </mc:AlternateContent>
      </w:r>
      <w:r w:rsidR="00EA4014">
        <w:t>DITCHES</w:t>
      </w:r>
    </w:p>
    <w:p w:rsidR="00EA4014" w:rsidRDefault="00EA4014" w:rsidP="00EA4014"/>
    <w:p w:rsidR="00EA4014" w:rsidRDefault="00EA4014" w:rsidP="00EA4014"/>
    <w:p w:rsidR="00EA4014" w:rsidRDefault="00EA2498" w:rsidP="00EA4014">
      <w:r>
        <w:rPr>
          <w:noProof/>
          <w:lang w:eastAsia="en-ZA"/>
        </w:rPr>
        <mc:AlternateContent>
          <mc:Choice Requires="wps">
            <w:drawing>
              <wp:anchor distT="0" distB="0" distL="114300" distR="114300" simplePos="0" relativeHeight="251655168" behindDoc="0" locked="0" layoutInCell="1" allowOverlap="1">
                <wp:simplePos x="0" y="0"/>
                <wp:positionH relativeFrom="column">
                  <wp:posOffset>5962650</wp:posOffset>
                </wp:positionH>
                <wp:positionV relativeFrom="paragraph">
                  <wp:posOffset>175895</wp:posOffset>
                </wp:positionV>
                <wp:extent cx="323850" cy="4257675"/>
                <wp:effectExtent l="9525" t="12700" r="9525" b="6350"/>
                <wp:wrapNone/>
                <wp:docPr id="1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4257675"/>
                        </a:xfrm>
                        <a:prstGeom prst="rect">
                          <a:avLst/>
                        </a:prstGeom>
                        <a:solidFill>
                          <a:srgbClr val="FFFFFF"/>
                        </a:solidFill>
                        <a:ln w="9525">
                          <a:solidFill>
                            <a:srgbClr val="000000"/>
                          </a:solidFill>
                          <a:miter lim="800000"/>
                          <a:headEnd/>
                          <a:tailEnd/>
                        </a:ln>
                      </wps:spPr>
                      <wps:txbx>
                        <w:txbxContent>
                          <w:p w:rsidR="00EA4014" w:rsidRDefault="00EA4014" w:rsidP="00EA4014">
                            <w:r>
                              <w:t>Windbreak planting</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469.5pt;margin-top:13.85pt;width:25.5pt;height:33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">
                <v:textbox style="layout-flow:vertical">
                  <w:txbxContent>
                    <w:p w:rsidR="00EA4014" w:rsidRDefault="00EA4014" w:rsidP="00EA4014">
                      <w:r>
                        <w:t>Windbreak planting</w:t>
                      </w:r>
                    </w:p>
                  </w:txbxContent>
                </v:textbox>
              </v:rect>
            </w:pict>
          </mc:Fallback>
        </mc:AlternateContent>
      </w:r>
      <w:r>
        <w:rPr>
          <w:noProof/>
          <w:lang w:eastAsia="en-ZA"/>
        </w:rPr>
        <mc:AlternateContent>
          <mc:Choice Requires="wps">
            <w:drawing>
              <wp:anchor distT="0" distB="0" distL="114300" distR="114300" simplePos="0" relativeHeight="251656192" behindDoc="0" locked="0" layoutInCell="1" allowOverlap="1">
                <wp:simplePos x="0" y="0"/>
                <wp:positionH relativeFrom="column">
                  <wp:posOffset>323850</wp:posOffset>
                </wp:positionH>
                <wp:positionV relativeFrom="paragraph">
                  <wp:posOffset>232410</wp:posOffset>
                </wp:positionV>
                <wp:extent cx="4676775" cy="133350"/>
                <wp:effectExtent l="19050" t="21590" r="38100" b="45085"/>
                <wp:wrapNone/>
                <wp:docPr id="1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133350"/>
                        </a:xfrm>
                        <a:prstGeom prst="rect">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8A46A9" id="Rectangle 21" o:spid="_x0000_s1026" style="position:absolute;margin-left:25.5pt;margin-top:18.3pt;width:368.25pt;height: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" fillcolor="#738ac8 [3208]" strokecolor="#f2f2f2 [3041]" strokeweight="3pt">
                <v:shadow on="t" color="#2c3e70 [1608]" opacity=".5" offset="1pt"/>
              </v:rect>
            </w:pict>
          </mc:Fallback>
        </mc:AlternateContent>
      </w:r>
      <w:r w:rsidR="00EA4014">
        <w:t>CUT OFF DITCH AT THE TOP OF THE GARDEN</w:t>
      </w:r>
    </w:p>
    <w:p w:rsidR="00EA4014" w:rsidRDefault="00EA4014" w:rsidP="00EA4014">
      <w:r>
        <w:t>10m</w:t>
      </w:r>
    </w:p>
    <w:p w:rsidR="00EA4014" w:rsidRDefault="00EA2498" w:rsidP="00EA4014">
      <w:r>
        <w:rPr>
          <w:noProof/>
          <w:lang w:eastAsia="en-ZA"/>
        </w:rPr>
        <mc:AlternateContent>
          <mc:Choice Requires="wps">
            <w:drawing>
              <wp:anchor distT="0" distB="0" distL="114300" distR="114300" simplePos="0" relativeHeight="251657216" behindDoc="1" locked="0" layoutInCell="1" allowOverlap="1">
                <wp:simplePos x="0" y="0"/>
                <wp:positionH relativeFrom="column">
                  <wp:posOffset>3568700</wp:posOffset>
                </wp:positionH>
                <wp:positionV relativeFrom="paragraph">
                  <wp:posOffset>148590</wp:posOffset>
                </wp:positionV>
                <wp:extent cx="1431925" cy="504825"/>
                <wp:effectExtent l="6350" t="8890" r="9525" b="10160"/>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1925" cy="504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E12E0" id="Rectangle 31" o:spid="_x0000_s1026" style="position:absolute;margin-left:281pt;margin-top:11.7pt;width:112.7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"/>
            </w:pict>
          </mc:Fallback>
        </mc:AlternateContent>
      </w:r>
      <w:r>
        <w:rPr>
          <w:noProof/>
          <w:lang w:eastAsia="en-ZA"/>
        </w:rPr>
        <mc:AlternateContent>
          <mc:Choice Requires="wps">
            <w:drawing>
              <wp:anchor distT="0" distB="0" distL="114300" distR="114300" simplePos="0" relativeHeight="251658240" behindDoc="1" locked="0" layoutInCell="1" allowOverlap="1">
                <wp:simplePos x="0" y="0"/>
                <wp:positionH relativeFrom="column">
                  <wp:posOffset>2070100</wp:posOffset>
                </wp:positionH>
                <wp:positionV relativeFrom="paragraph">
                  <wp:posOffset>148590</wp:posOffset>
                </wp:positionV>
                <wp:extent cx="1152525" cy="504825"/>
                <wp:effectExtent l="12700" t="8890" r="6350" b="10160"/>
                <wp:wrapNone/>
                <wp:docPr id="1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504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B5ADB" id="Rectangle 29" o:spid="_x0000_s1026" style="position:absolute;margin-left:163pt;margin-top:11.7pt;width:90.75pt;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"/>
            </w:pict>
          </mc:Fallback>
        </mc:AlternateContent>
      </w:r>
      <w:r>
        <w:rPr>
          <w:noProof/>
          <w:lang w:eastAsia="en-ZA"/>
        </w:rPr>
        <mc:AlternateContent>
          <mc:Choice Requires="wps">
            <w:drawing>
              <wp:anchor distT="0" distB="0" distL="114300" distR="114300" simplePos="0" relativeHeight="251659264" behindDoc="1" locked="0" layoutInCell="1" allowOverlap="1">
                <wp:simplePos x="0" y="0"/>
                <wp:positionH relativeFrom="column">
                  <wp:posOffset>514350</wp:posOffset>
                </wp:positionH>
                <wp:positionV relativeFrom="paragraph">
                  <wp:posOffset>148590</wp:posOffset>
                </wp:positionV>
                <wp:extent cx="1133475" cy="504825"/>
                <wp:effectExtent l="9525" t="8890" r="9525" b="10160"/>
                <wp:wrapNone/>
                <wp:docPr id="1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504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D640B" id="Rectangle 28" o:spid="_x0000_s1026" style="position:absolute;margin-left:40.5pt;margin-top:11.7pt;width:89.25pt;height:3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"/>
            </w:pict>
          </mc:Fallback>
        </mc:AlternateContent>
      </w:r>
      <w:r w:rsidR="00EA4014">
        <w:t xml:space="preserve">0.5m </w:t>
      </w:r>
      <w:r w:rsidR="00EA4014">
        <w:tab/>
      </w:r>
      <w:r w:rsidR="00EA4014">
        <w:tab/>
        <w:t>2m</w:t>
      </w:r>
      <w:r w:rsidR="00EA4014">
        <w:tab/>
      </w:r>
      <w:r w:rsidR="00EA4014">
        <w:tab/>
        <w:t>1m</w:t>
      </w:r>
      <w:r w:rsidR="00EA4014">
        <w:tab/>
      </w:r>
      <w:r w:rsidR="00EA4014">
        <w:tab/>
        <w:t>2m</w:t>
      </w:r>
      <w:r w:rsidR="00EA4014">
        <w:tab/>
        <w:t xml:space="preserve">   1m</w:t>
      </w:r>
      <w:r w:rsidR="00EA4014">
        <w:tab/>
      </w:r>
      <w:r w:rsidR="00EA4014">
        <w:tab/>
        <w:t>2m</w:t>
      </w:r>
      <w:r w:rsidR="00EA4014">
        <w:tab/>
        <w:t xml:space="preserve">        0.5m</w:t>
      </w:r>
      <w:r w:rsidR="00EA4014">
        <w:tab/>
      </w:r>
    </w:p>
    <w:p w:rsidR="00EA4014" w:rsidRDefault="00EA4014" w:rsidP="00EA4014">
      <w:r>
        <w:tab/>
        <w:t>1m  trench bed</w:t>
      </w:r>
      <w:r>
        <w:tab/>
      </w:r>
      <w:r>
        <w:tab/>
      </w:r>
      <w:r>
        <w:tab/>
        <w:t>trench bed</w:t>
      </w:r>
      <w:r>
        <w:tab/>
      </w:r>
      <w:r>
        <w:tab/>
        <w:t>trench bed</w:t>
      </w:r>
    </w:p>
    <w:p w:rsidR="00EA4014" w:rsidRDefault="00EA4014" w:rsidP="00EA4014">
      <w:r>
        <w:t>1m</w:t>
      </w:r>
    </w:p>
    <w:p w:rsidR="00EA4014" w:rsidRDefault="00EA2498" w:rsidP="00EA4014">
      <w:r>
        <w:rPr>
          <w:noProof/>
          <w:lang w:eastAsia="en-ZA"/>
        </w:rPr>
        <mc:AlternateContent>
          <mc:Choice Requires="wps">
            <w:drawing>
              <wp:anchor distT="0" distB="0" distL="114300" distR="114300" simplePos="0" relativeHeight="251660288" behindDoc="1" locked="0" layoutInCell="1" allowOverlap="1">
                <wp:simplePos x="0" y="0"/>
                <wp:positionH relativeFrom="column">
                  <wp:posOffset>3331845</wp:posOffset>
                </wp:positionH>
                <wp:positionV relativeFrom="paragraph">
                  <wp:posOffset>127000</wp:posOffset>
                </wp:positionV>
                <wp:extent cx="1668780" cy="646430"/>
                <wp:effectExtent l="7620" t="8255" r="9525" b="12065"/>
                <wp:wrapNone/>
                <wp:docPr id="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8780" cy="646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FD3DC" id="Rectangle 34" o:spid="_x0000_s1026" style="position:absolute;margin-left:262.35pt;margin-top:10pt;width:131.4pt;height:5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"/>
            </w:pict>
          </mc:Fallback>
        </mc:AlternateContent>
      </w:r>
      <w:r>
        <w:rPr>
          <w:noProof/>
          <w:lang w:eastAsia="en-ZA"/>
        </w:rPr>
        <mc:AlternateContent>
          <mc:Choice Requires="wps">
            <w:drawing>
              <wp:anchor distT="0" distB="0" distL="114300" distR="114300" simplePos="0" relativeHeight="251661312" behindDoc="1" locked="0" layoutInCell="1" allowOverlap="1">
                <wp:simplePos x="0" y="0"/>
                <wp:positionH relativeFrom="column">
                  <wp:posOffset>2206625</wp:posOffset>
                </wp:positionH>
                <wp:positionV relativeFrom="paragraph">
                  <wp:posOffset>32385</wp:posOffset>
                </wp:positionV>
                <wp:extent cx="878840" cy="756920"/>
                <wp:effectExtent l="6350" t="8890" r="10160" b="5715"/>
                <wp:wrapNone/>
                <wp:docPr id="8"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756920"/>
                        </a:xfrm>
                        <a:prstGeom prst="donut">
                          <a:avLst>
                            <a:gd name="adj" fmla="val 1529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80DAF"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32" o:spid="_x0000_s1026" type="#_x0000_t23" style="position:absolute;margin-left:173.75pt;margin-top:2.55pt;width:69.2pt;height:5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" adj="2846"/>
            </w:pict>
          </mc:Fallback>
        </mc:AlternateContent>
      </w:r>
      <w:r>
        <w:rPr>
          <w:noProof/>
          <w:lang w:eastAsia="en-ZA"/>
        </w:rPr>
        <mc:AlternateContent>
          <mc:Choice Requires="wps">
            <w:drawing>
              <wp:anchor distT="0" distB="0" distL="114300" distR="114300" simplePos="0" relativeHeight="251662336" behindDoc="1" locked="0" layoutInCell="1" allowOverlap="1">
                <wp:simplePos x="0" y="0"/>
                <wp:positionH relativeFrom="column">
                  <wp:posOffset>323850</wp:posOffset>
                </wp:positionH>
                <wp:positionV relativeFrom="paragraph">
                  <wp:posOffset>127000</wp:posOffset>
                </wp:positionV>
                <wp:extent cx="1676400" cy="662305"/>
                <wp:effectExtent l="9525" t="8255" r="9525" b="5715"/>
                <wp:wrapNone/>
                <wp:docPr id="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662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90A7C" id="Rectangle 33" o:spid="_x0000_s1026" style="position:absolute;margin-left:25.5pt;margin-top:10pt;width:132pt;height:52.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"/>
            </w:pict>
          </mc:Fallback>
        </mc:AlternateContent>
      </w:r>
    </w:p>
    <w:p w:rsidR="00EA4014" w:rsidRDefault="00EA4014" w:rsidP="00EA4014">
      <w:r>
        <w:tab/>
        <w:t>Double digging</w:t>
      </w:r>
      <w:r>
        <w:tab/>
      </w:r>
      <w:r>
        <w:tab/>
      </w:r>
      <w:r>
        <w:tab/>
        <w:t>Keyhole / tower</w:t>
      </w:r>
      <w:r>
        <w:tab/>
      </w:r>
      <w:r>
        <w:tab/>
        <w:t>Double digging</w:t>
      </w:r>
    </w:p>
    <w:p w:rsidR="00EA4014" w:rsidRDefault="00EA4014" w:rsidP="00EA4014"/>
    <w:p w:rsidR="00EA4014" w:rsidRDefault="00EA4014" w:rsidP="00EA4014">
      <w:r>
        <w:t>1m</w:t>
      </w:r>
    </w:p>
    <w:p w:rsidR="00EA4014" w:rsidRDefault="00EA2498" w:rsidP="00EA4014">
      <w:r>
        <w:rPr>
          <w:noProof/>
          <w:lang w:eastAsia="en-ZA"/>
        </w:rPr>
        <mc:AlternateContent>
          <mc:Choice Requires="wps">
            <w:drawing>
              <wp:anchor distT="0" distB="0" distL="114300" distR="114300" simplePos="0" relativeHeight="251663360" behindDoc="1" locked="0" layoutInCell="1" allowOverlap="1">
                <wp:simplePos x="0" y="0"/>
                <wp:positionH relativeFrom="column">
                  <wp:posOffset>1266825</wp:posOffset>
                </wp:positionH>
                <wp:positionV relativeFrom="paragraph">
                  <wp:posOffset>106680</wp:posOffset>
                </wp:positionV>
                <wp:extent cx="2863850" cy="1684020"/>
                <wp:effectExtent l="9525" t="6350" r="12700" b="5080"/>
                <wp:wrapNone/>
                <wp:docPr id="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3850" cy="1684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7AE06" id="Rectangle 37" o:spid="_x0000_s1026" style="position:absolute;margin-left:99.75pt;margin-top:8.4pt;width:225.5pt;height:132.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"/>
            </w:pict>
          </mc:Fallback>
        </mc:AlternateContent>
      </w:r>
      <w:r>
        <w:rPr>
          <w:noProof/>
          <w:lang w:eastAsia="en-ZA"/>
        </w:rPr>
        <mc:AlternateContent>
          <mc:Choice Requires="wps">
            <w:drawing>
              <wp:anchor distT="0" distB="0" distL="114300" distR="114300" simplePos="0" relativeHeight="251664384" behindDoc="1" locked="0" layoutInCell="1" allowOverlap="1">
                <wp:simplePos x="0" y="0"/>
                <wp:positionH relativeFrom="column">
                  <wp:posOffset>4392930</wp:posOffset>
                </wp:positionH>
                <wp:positionV relativeFrom="paragraph">
                  <wp:posOffset>-3810</wp:posOffset>
                </wp:positionV>
                <wp:extent cx="878840" cy="756920"/>
                <wp:effectExtent l="11430" t="10160" r="5080" b="13970"/>
                <wp:wrapNone/>
                <wp:docPr id="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756920"/>
                        </a:xfrm>
                        <a:prstGeom prst="donut">
                          <a:avLst>
                            <a:gd name="adj" fmla="val 1529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3568B" id="AutoShape 36" o:spid="_x0000_s1026" type="#_x0000_t23" style="position:absolute;margin-left:345.9pt;margin-top:-.3pt;width:69.2pt;height:59.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" adj="2846"/>
            </w:pict>
          </mc:Fallback>
        </mc:AlternateContent>
      </w:r>
      <w:r>
        <w:rPr>
          <w:noProof/>
          <w:lang w:eastAsia="en-ZA"/>
        </w:rPr>
        <mc:AlternateContent>
          <mc:Choice Requires="wps">
            <w:drawing>
              <wp:anchor distT="0" distB="0" distL="114300" distR="114300" simplePos="0" relativeHeight="251665408" behindDoc="1" locked="0" layoutInCell="1" allowOverlap="1">
                <wp:simplePos x="0" y="0"/>
                <wp:positionH relativeFrom="column">
                  <wp:posOffset>110490</wp:posOffset>
                </wp:positionH>
                <wp:positionV relativeFrom="paragraph">
                  <wp:posOffset>-3810</wp:posOffset>
                </wp:positionV>
                <wp:extent cx="878840" cy="756920"/>
                <wp:effectExtent l="5715" t="10160" r="10795" b="13970"/>
                <wp:wrapNone/>
                <wp:docPr id="4"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756920"/>
                        </a:xfrm>
                        <a:prstGeom prst="donut">
                          <a:avLst>
                            <a:gd name="adj" fmla="val 1529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CA688" id="AutoShape 35" o:spid="_x0000_s1026" type="#_x0000_t23" style="position:absolute;margin-left:8.7pt;margin-top:-.3pt;width:69.2pt;height:59.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" adj="2846"/>
            </w:pict>
          </mc:Fallback>
        </mc:AlternateContent>
      </w:r>
    </w:p>
    <w:p w:rsidR="00EA4014" w:rsidRDefault="00EA4014" w:rsidP="00EA4014">
      <w:r>
        <w:t>Fruit tree</w:t>
      </w:r>
      <w:r>
        <w:tab/>
      </w:r>
      <w:r>
        <w:tab/>
        <w:t xml:space="preserve">shallow trenches for beans, potatoes, </w:t>
      </w:r>
    </w:p>
    <w:p w:rsidR="00EA4014" w:rsidRDefault="00EA4014" w:rsidP="00EA4014">
      <w:r>
        <w:tab/>
      </w:r>
      <w:r>
        <w:tab/>
      </w:r>
      <w:r>
        <w:tab/>
        <w:t>Sweet potatoes, maize</w:t>
      </w:r>
    </w:p>
    <w:p w:rsidR="00EA4014" w:rsidRDefault="00EA4014" w:rsidP="00EA4014"/>
    <w:p w:rsidR="00EA4014" w:rsidRDefault="00EA4014" w:rsidP="00EA4014"/>
    <w:p w:rsidR="00EA4014" w:rsidRDefault="00EA2498" w:rsidP="00EA4014">
      <w:r>
        <w:rPr>
          <w:noProof/>
          <w:lang w:eastAsia="en-ZA"/>
        </w:rPr>
        <mc:AlternateContent>
          <mc:Choice Requires="wps">
            <w:drawing>
              <wp:anchor distT="0" distB="0" distL="114300" distR="114300" simplePos="0" relativeHeight="251666432" behindDoc="0" locked="0" layoutInCell="1" allowOverlap="1">
                <wp:simplePos x="0" y="0"/>
                <wp:positionH relativeFrom="column">
                  <wp:posOffset>110490</wp:posOffset>
                </wp:positionH>
                <wp:positionV relativeFrom="paragraph">
                  <wp:posOffset>305435</wp:posOffset>
                </wp:positionV>
                <wp:extent cx="5585460" cy="257175"/>
                <wp:effectExtent l="5715" t="10795" r="9525" b="8255"/>
                <wp:wrapNone/>
                <wp:docPr id="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5460" cy="257175"/>
                        </a:xfrm>
                        <a:prstGeom prst="rect">
                          <a:avLst/>
                        </a:prstGeom>
                        <a:solidFill>
                          <a:srgbClr val="FFFFFF"/>
                        </a:solidFill>
                        <a:ln w="9525">
                          <a:solidFill>
                            <a:srgbClr val="000000"/>
                          </a:solidFill>
                          <a:miter lim="800000"/>
                          <a:headEnd/>
                          <a:tailEnd/>
                        </a:ln>
                      </wps:spPr>
                      <wps:txbx>
                        <w:txbxContent>
                          <w:p w:rsidR="00EA4014" w:rsidRDefault="00EA4014" w:rsidP="00EA4014">
                            <w:r>
                              <w:t>Windbreak planting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7" style="position:absolute;margin-left:8.7pt;margin-top:24.05pt;width:439.8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">
                <v:textbox>
                  <w:txbxContent>
                    <w:p w:rsidR="00EA4014" w:rsidRDefault="00EA4014" w:rsidP="00EA4014">
                      <w:r>
                        <w:t>Windbreak planting</w:t>
                      </w:r>
                    </w:p>
                  </w:txbxContent>
                </v:textbox>
              </v:rect>
            </w:pict>
          </mc:Fallback>
        </mc:AlternateContent>
      </w:r>
    </w:p>
    <w:p w:rsidR="00EA4014" w:rsidRDefault="00EA4014" w:rsidP="00EA4014"/>
    <w:p w:rsidR="00EA4014" w:rsidRDefault="00EA4014" w:rsidP="00EA4014">
      <w:pPr>
        <w:sectPr w:rsidR="00EA4014" w:rsidSect="00EA4014">
          <w:headerReference w:type="default" r:id="rId7"/>
          <w:pgSz w:w="11906" w:h="16838"/>
          <w:pgMar w:top="1440" w:right="1080" w:bottom="1440" w:left="1080" w:header="708" w:footer="708" w:gutter="0"/>
          <w:cols w:space="708"/>
          <w:docGrid w:linePitch="360"/>
        </w:sectPr>
      </w:pPr>
      <w:r>
        <w:t>NOTE: The exact layout will depend on the conditions in the garden. You may decide to lay the whole garden out in beds that have been double-dug, or to only do shallow trenches or to use a combination of both.</w:t>
      </w:r>
    </w:p>
    <w:p w:rsidR="00EA4014" w:rsidRDefault="00EA4014" w:rsidP="00EA4014">
      <w:pPr>
        <w:pStyle w:val="Heading4"/>
      </w:pPr>
      <w:r>
        <w:lastRenderedPageBreak/>
        <w:t>Garden layout tasks defined</w:t>
      </w:r>
    </w:p>
    <w:p w:rsidR="00EA4014" w:rsidRPr="00933687" w:rsidRDefault="00EA4014" w:rsidP="00EA4014"/>
    <w:p w:rsidR="00EA4014" w:rsidRDefault="00EA4014" w:rsidP="00EA4014">
      <w:pPr>
        <w:pStyle w:val="ListParagraph"/>
        <w:numPr>
          <w:ilvl w:val="0"/>
          <w:numId w:val="2"/>
        </w:numPr>
      </w:pPr>
      <w:r>
        <w:t xml:space="preserve">Water channelling ditches for run-off from structures to the garden (1pd) </w:t>
      </w:r>
      <w:r>
        <w:rPr>
          <w:i/>
        </w:rPr>
        <w:t>(30cm deep and 30cm wide, 20meters long)</w:t>
      </w:r>
    </w:p>
    <w:p w:rsidR="00EA4014" w:rsidRPr="000C1757" w:rsidRDefault="00EA4014" w:rsidP="00EA4014">
      <w:pPr>
        <w:pStyle w:val="ListParagraph"/>
        <w:numPr>
          <w:ilvl w:val="0"/>
          <w:numId w:val="2"/>
        </w:numPr>
        <w:rPr>
          <w:i/>
        </w:rPr>
      </w:pPr>
      <w:r>
        <w:t>Cut-off ditch at the top of the garden – on contour if possible (1pd) (</w:t>
      </w:r>
      <w:r w:rsidRPr="000C1757">
        <w:rPr>
          <w:i/>
        </w:rPr>
        <w:t>30cm wide, 30cm deep and 20m long)</w:t>
      </w:r>
    </w:p>
    <w:p w:rsidR="00EA4014" w:rsidRDefault="00EA4014" w:rsidP="00EA4014">
      <w:pPr>
        <w:pStyle w:val="ListParagraph"/>
        <w:numPr>
          <w:ilvl w:val="0"/>
          <w:numId w:val="2"/>
        </w:numPr>
      </w:pPr>
      <w:r>
        <w:t xml:space="preserve">Deep trench beds (x10) laid out in a grid (as shown on picture below) (20pds; 1pd to dig each bed and 1pd to fill each bed. This includes the time to collect the material) </w:t>
      </w:r>
      <w:r>
        <w:rPr>
          <w:i/>
        </w:rPr>
        <w:t>(Trench is 1m wide, 1m deep and 2m long)</w:t>
      </w:r>
    </w:p>
    <w:p w:rsidR="00EA4014" w:rsidRDefault="00EA4014" w:rsidP="00EA4014">
      <w:pPr>
        <w:pStyle w:val="ListParagraph"/>
        <w:numPr>
          <w:ilvl w:val="0"/>
          <w:numId w:val="2"/>
        </w:numPr>
      </w:pPr>
      <w:r>
        <w:t xml:space="preserve">Building of a tower garden (1pd) or a keyhole garden (2pds) </w:t>
      </w:r>
      <w:r>
        <w:rPr>
          <w:i/>
        </w:rPr>
        <w:t>(specific instructions in handouts provided in supervisor training sessions)</w:t>
      </w:r>
      <w:r>
        <w:t xml:space="preserve"> </w:t>
      </w:r>
    </w:p>
    <w:p w:rsidR="00EA4014" w:rsidRPr="000C1757" w:rsidRDefault="00EA4014" w:rsidP="00EA4014">
      <w:pPr>
        <w:pStyle w:val="ListParagraph"/>
        <w:numPr>
          <w:ilvl w:val="0"/>
          <w:numId w:val="2"/>
        </w:numPr>
        <w:rPr>
          <w:i/>
        </w:rPr>
      </w:pPr>
      <w:r>
        <w:t xml:space="preserve">Planting of 2-4 fruit trees (1pd) </w:t>
      </w:r>
      <w:r w:rsidRPr="000C1757">
        <w:rPr>
          <w:i/>
        </w:rPr>
        <w:t>(Holes for trees are to be 60cm wide, 60cm long and 60cm deep)</w:t>
      </w:r>
    </w:p>
    <w:p w:rsidR="00EA4014" w:rsidRDefault="00EA4014" w:rsidP="00EA4014">
      <w:pPr>
        <w:pStyle w:val="ListParagraph"/>
        <w:numPr>
          <w:ilvl w:val="0"/>
          <w:numId w:val="2"/>
        </w:numPr>
      </w:pPr>
      <w:r>
        <w:t xml:space="preserve">Planting of windbreaks (2x10m) (2pds) </w:t>
      </w:r>
      <w:r>
        <w:rPr>
          <w:i/>
        </w:rPr>
        <w:t>(1pd to collect material and 1pd to plant the 2x10m rows)</w:t>
      </w:r>
    </w:p>
    <w:p w:rsidR="00EA4014" w:rsidRDefault="00EA4014" w:rsidP="00EA4014">
      <w:pPr>
        <w:pStyle w:val="ListParagraph"/>
        <w:numPr>
          <w:ilvl w:val="0"/>
          <w:numId w:val="2"/>
        </w:numPr>
      </w:pPr>
      <w:r>
        <w:t xml:space="preserve">Plus specific requests from the household; eg clearing of grass (10mx10m – 2pds), </w:t>
      </w:r>
    </w:p>
    <w:p w:rsidR="00EA4014" w:rsidRPr="000C1757" w:rsidRDefault="00EA4014" w:rsidP="00EA4014">
      <w:pPr>
        <w:pStyle w:val="ListParagraph"/>
        <w:rPr>
          <w:b/>
        </w:rPr>
      </w:pPr>
      <w:r w:rsidRPr="000C1757">
        <w:rPr>
          <w:b/>
        </w:rPr>
        <w:t>TOTAL: 30</w:t>
      </w:r>
      <w:r>
        <w:rPr>
          <w:b/>
        </w:rPr>
        <w:t xml:space="preserve"> </w:t>
      </w:r>
      <w:r w:rsidRPr="000C1757">
        <w:rPr>
          <w:b/>
        </w:rPr>
        <w:t>p</w:t>
      </w:r>
      <w:r>
        <w:rPr>
          <w:b/>
        </w:rPr>
        <w:t xml:space="preserve">erson </w:t>
      </w:r>
      <w:r w:rsidRPr="000C1757">
        <w:rPr>
          <w:b/>
        </w:rPr>
        <w:t>d</w:t>
      </w:r>
      <w:r>
        <w:rPr>
          <w:b/>
        </w:rPr>
        <w:t>ay</w:t>
      </w:r>
      <w:r w:rsidRPr="000C1757">
        <w:rPr>
          <w:b/>
        </w:rPr>
        <w:t>s</w:t>
      </w:r>
    </w:p>
    <w:p w:rsidR="009F7072" w:rsidRDefault="009F7072" w:rsidP="00233B83"/>
    <w:sectPr w:rsidR="009F7072" w:rsidSect="009C302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769" w:rsidRDefault="007F5769">
      <w:pPr>
        <w:spacing w:after="0" w:line="240" w:lineRule="auto"/>
      </w:pPr>
      <w:r>
        <w:separator/>
      </w:r>
    </w:p>
  </w:endnote>
  <w:endnote w:type="continuationSeparator" w:id="0">
    <w:p w:rsidR="007F5769" w:rsidRDefault="007F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769" w:rsidRDefault="007F5769">
      <w:pPr>
        <w:spacing w:after="0" w:line="240" w:lineRule="auto"/>
      </w:pPr>
      <w:r>
        <w:separator/>
      </w:r>
    </w:p>
  </w:footnote>
  <w:footnote w:type="continuationSeparator" w:id="0">
    <w:p w:rsidR="007F5769" w:rsidRDefault="007F5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014" w:rsidRDefault="00EA4014">
    <w:pPr>
      <w:pStyle w:val="Header"/>
    </w:pPr>
    <w:r>
      <w:rPr>
        <w:noProof/>
        <w:lang w:eastAsia="en-ZA"/>
      </w:rPr>
      <w:drawing>
        <wp:anchor distT="0" distB="0" distL="114300" distR="114300" simplePos="0" relativeHeight="251660288" behindDoc="0" locked="0" layoutInCell="1" allowOverlap="1">
          <wp:simplePos x="0" y="0"/>
          <wp:positionH relativeFrom="column">
            <wp:posOffset>4035425</wp:posOffset>
          </wp:positionH>
          <wp:positionV relativeFrom="paragraph">
            <wp:posOffset>-117475</wp:posOffset>
          </wp:positionV>
          <wp:extent cx="2439035" cy="581660"/>
          <wp:effectExtent l="19050" t="0" r="0" b="0"/>
          <wp:wrapSquare wrapText="bothSides"/>
          <wp:docPr id="2" name="Picture 0" descr="logo_v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v6.png"/>
                  <pic:cNvPicPr/>
                </pic:nvPicPr>
                <pic:blipFill>
                  <a:blip r:embed="rId1"/>
                  <a:stretch>
                    <a:fillRect/>
                  </a:stretch>
                </pic:blipFill>
                <pic:spPr>
                  <a:xfrm>
                    <a:off x="0" y="0"/>
                    <a:ext cx="2439035" cy="5816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014" w:rsidRDefault="00EA4014">
    <w:pPr>
      <w:pStyle w:val="Header"/>
    </w:pPr>
    <w:r>
      <w:rPr>
        <w:noProof/>
        <w:lang w:eastAsia="en-ZA"/>
      </w:rPr>
      <w:drawing>
        <wp:anchor distT="0" distB="0" distL="114300" distR="114300" simplePos="0" relativeHeight="251658240" behindDoc="0" locked="0" layoutInCell="1" allowOverlap="1">
          <wp:simplePos x="0" y="0"/>
          <wp:positionH relativeFrom="column">
            <wp:posOffset>4035425</wp:posOffset>
          </wp:positionH>
          <wp:positionV relativeFrom="paragraph">
            <wp:posOffset>-117475</wp:posOffset>
          </wp:positionV>
          <wp:extent cx="2439035" cy="581660"/>
          <wp:effectExtent l="19050" t="0" r="0" b="0"/>
          <wp:wrapSquare wrapText="bothSides"/>
          <wp:docPr id="1" name="Picture 0" descr="logo_v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v6.png"/>
                  <pic:cNvPicPr/>
                </pic:nvPicPr>
                <pic:blipFill>
                  <a:blip r:embed="rId1"/>
                  <a:stretch>
                    <a:fillRect/>
                  </a:stretch>
                </pic:blipFill>
                <pic:spPr>
                  <a:xfrm>
                    <a:off x="0" y="0"/>
                    <a:ext cx="2439035" cy="5816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36906D6F"/>
    <w:multiLevelType w:val="hybridMultilevel"/>
    <w:tmpl w:val="FF8E99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CF2434E"/>
    <w:multiLevelType w:val="multilevel"/>
    <w:tmpl w:val="46405AFA"/>
    <w:name w:val="WW8Num3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4E042AAE"/>
    <w:multiLevelType w:val="hybridMultilevel"/>
    <w:tmpl w:val="0934668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10279BD"/>
    <w:multiLevelType w:val="multilevel"/>
    <w:tmpl w:val="46405AFA"/>
    <w:name w:val="WW8Num3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 w15:restartNumberingAfterBreak="0">
    <w:nsid w:val="514B60DD"/>
    <w:multiLevelType w:val="multilevel"/>
    <w:tmpl w:val="46405AFA"/>
    <w:name w:val="WW8Num3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58A202D1"/>
    <w:multiLevelType w:val="hybridMultilevel"/>
    <w:tmpl w:val="8CA2CC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96B69AB"/>
    <w:multiLevelType w:val="hybridMultilevel"/>
    <w:tmpl w:val="1C08B43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DE42429"/>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4"/>
  </w:num>
  <w:num w:numId="3">
    <w:abstractNumId w:val="0"/>
  </w:num>
  <w:num w:numId="4">
    <w:abstractNumId w:val="1"/>
  </w:num>
  <w:num w:numId="5">
    <w:abstractNumId w:val="9"/>
  </w:num>
  <w:num w:numId="6">
    <w:abstractNumId w:val="5"/>
  </w:num>
  <w:num w:numId="7">
    <w:abstractNumId w:val="3"/>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B83"/>
    <w:rsid w:val="00071EEA"/>
    <w:rsid w:val="000878D1"/>
    <w:rsid w:val="000B3C96"/>
    <w:rsid w:val="001F3463"/>
    <w:rsid w:val="00233B83"/>
    <w:rsid w:val="00271215"/>
    <w:rsid w:val="00457FA0"/>
    <w:rsid w:val="00533198"/>
    <w:rsid w:val="00560A35"/>
    <w:rsid w:val="006A42E9"/>
    <w:rsid w:val="006C3CBE"/>
    <w:rsid w:val="00730348"/>
    <w:rsid w:val="00780E2E"/>
    <w:rsid w:val="007B23E9"/>
    <w:rsid w:val="007F5769"/>
    <w:rsid w:val="008859FB"/>
    <w:rsid w:val="00974008"/>
    <w:rsid w:val="00987B68"/>
    <w:rsid w:val="009C3025"/>
    <w:rsid w:val="009F7072"/>
    <w:rsid w:val="00A01EB1"/>
    <w:rsid w:val="00A77960"/>
    <w:rsid w:val="00A80020"/>
    <w:rsid w:val="00A902BA"/>
    <w:rsid w:val="00B27BAE"/>
    <w:rsid w:val="00BC0570"/>
    <w:rsid w:val="00C0107F"/>
    <w:rsid w:val="00DB56F7"/>
    <w:rsid w:val="00E03B06"/>
    <w:rsid w:val="00E05906"/>
    <w:rsid w:val="00E214AE"/>
    <w:rsid w:val="00E3069E"/>
    <w:rsid w:val="00E91F1C"/>
    <w:rsid w:val="00EA2498"/>
    <w:rsid w:val="00EA4014"/>
    <w:rsid w:val="00F15CD6"/>
    <w:rsid w:val="00F364A4"/>
    <w:rsid w:val="00F77B9D"/>
    <w:rsid w:val="00FC65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87902"/>
  <w15:docId w15:val="{D0CD0FBD-0DE7-4B14-97CB-7AD0021D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F7072"/>
    <w:rPr>
      <w:rFonts w:ascii="Arial" w:hAnsi="Arial"/>
    </w:rPr>
  </w:style>
  <w:style w:type="paragraph" w:styleId="Heading1">
    <w:name w:val="heading 1"/>
    <w:basedOn w:val="Normal"/>
    <w:next w:val="Normal"/>
    <w:link w:val="Heading1Char"/>
    <w:uiPriority w:val="9"/>
    <w:qFormat/>
    <w:rsid w:val="009F7072"/>
    <w:pPr>
      <w:keepNext/>
      <w:keepLines/>
      <w:spacing w:before="480" w:after="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7B23E9"/>
    <w:pPr>
      <w:keepNext/>
      <w:keepLines/>
      <w:spacing w:before="200" w:after="0"/>
      <w:outlineLvl w:val="1"/>
    </w:pPr>
    <w:rPr>
      <w:rFonts w:asciiTheme="majorHAnsi" w:eastAsiaTheme="majorEastAsia" w:hAnsiTheme="majorHAnsi" w:cstheme="majorBidi"/>
      <w:b/>
      <w:bCs/>
      <w:color w:val="7FD13B" w:themeColor="accent1"/>
      <w:sz w:val="26"/>
      <w:szCs w:val="26"/>
    </w:rPr>
  </w:style>
  <w:style w:type="paragraph" w:styleId="Heading4">
    <w:name w:val="heading 4"/>
    <w:basedOn w:val="Normal"/>
    <w:next w:val="Normal"/>
    <w:link w:val="Heading4Char"/>
    <w:uiPriority w:val="9"/>
    <w:unhideWhenUsed/>
    <w:qFormat/>
    <w:rsid w:val="00233B83"/>
    <w:pPr>
      <w:keepNext/>
      <w:keepLines/>
      <w:spacing w:before="200" w:after="0"/>
      <w:outlineLvl w:val="3"/>
    </w:pPr>
    <w:rPr>
      <w:rFonts w:asciiTheme="majorHAnsi" w:eastAsiaTheme="majorEastAsia" w:hAnsiTheme="majorHAnsi" w:cstheme="majorBidi"/>
      <w:b/>
      <w:bCs/>
      <w:i/>
      <w:iCs/>
      <w:color w:val="7FD13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B83"/>
    <w:pPr>
      <w:ind w:left="720"/>
      <w:contextualSpacing/>
    </w:pPr>
  </w:style>
  <w:style w:type="character" w:customStyle="1" w:styleId="Heading4Char">
    <w:name w:val="Heading 4 Char"/>
    <w:basedOn w:val="DefaultParagraphFont"/>
    <w:link w:val="Heading4"/>
    <w:uiPriority w:val="9"/>
    <w:rsid w:val="00233B83"/>
    <w:rPr>
      <w:rFonts w:asciiTheme="majorHAnsi" w:eastAsiaTheme="majorEastAsia" w:hAnsiTheme="majorHAnsi" w:cstheme="majorBidi"/>
      <w:b/>
      <w:bCs/>
      <w:i/>
      <w:iCs/>
      <w:color w:val="7FD13B" w:themeColor="accent1"/>
    </w:rPr>
  </w:style>
  <w:style w:type="table" w:styleId="TableGrid">
    <w:name w:val="Table Grid"/>
    <w:basedOn w:val="TableNormal"/>
    <w:uiPriority w:val="59"/>
    <w:rsid w:val="009F7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F7072"/>
    <w:rPr>
      <w:rFonts w:asciiTheme="majorHAnsi" w:eastAsiaTheme="majorEastAsia" w:hAnsiTheme="majorHAnsi" w:cstheme="majorBidi"/>
      <w:b/>
      <w:bCs/>
      <w:color w:val="5EA226" w:themeColor="accent1" w:themeShade="BF"/>
      <w:sz w:val="28"/>
      <w:szCs w:val="28"/>
    </w:rPr>
  </w:style>
  <w:style w:type="character" w:customStyle="1" w:styleId="Heading2Char">
    <w:name w:val="Heading 2 Char"/>
    <w:basedOn w:val="DefaultParagraphFont"/>
    <w:link w:val="Heading2"/>
    <w:uiPriority w:val="9"/>
    <w:rsid w:val="007B23E9"/>
    <w:rPr>
      <w:rFonts w:asciiTheme="majorHAnsi" w:eastAsiaTheme="majorEastAsia" w:hAnsiTheme="majorHAnsi" w:cstheme="majorBidi"/>
      <w:b/>
      <w:bCs/>
      <w:color w:val="7FD13B" w:themeColor="accent1"/>
      <w:sz w:val="26"/>
      <w:szCs w:val="26"/>
    </w:rPr>
  </w:style>
  <w:style w:type="paragraph" w:styleId="Title">
    <w:name w:val="Title"/>
    <w:basedOn w:val="Normal"/>
    <w:next w:val="Normal"/>
    <w:link w:val="TitleChar"/>
    <w:uiPriority w:val="10"/>
    <w:qFormat/>
    <w:rsid w:val="00EA4014"/>
    <w:pPr>
      <w:pBdr>
        <w:bottom w:val="single" w:sz="8" w:space="4" w:color="7FD13B" w:themeColor="accent1"/>
      </w:pBdr>
      <w:spacing w:after="300" w:line="240" w:lineRule="auto"/>
      <w:contextualSpacing/>
    </w:pPr>
    <w:rPr>
      <w:rFonts w:asciiTheme="majorHAnsi" w:eastAsiaTheme="majorEastAsia" w:hAnsiTheme="majorHAnsi" w:cstheme="majorBidi"/>
      <w:color w:val="3A4452" w:themeColor="text2" w:themeShade="BF"/>
      <w:spacing w:val="5"/>
      <w:kern w:val="28"/>
      <w:sz w:val="52"/>
      <w:szCs w:val="52"/>
    </w:rPr>
  </w:style>
  <w:style w:type="character" w:customStyle="1" w:styleId="TitleChar">
    <w:name w:val="Title Char"/>
    <w:basedOn w:val="DefaultParagraphFont"/>
    <w:link w:val="Title"/>
    <w:uiPriority w:val="10"/>
    <w:rsid w:val="00EA4014"/>
    <w:rPr>
      <w:rFonts w:asciiTheme="majorHAnsi" w:eastAsiaTheme="majorEastAsia" w:hAnsiTheme="majorHAnsi" w:cstheme="majorBidi"/>
      <w:color w:val="3A4452" w:themeColor="text2" w:themeShade="BF"/>
      <w:spacing w:val="5"/>
      <w:kern w:val="28"/>
      <w:sz w:val="52"/>
      <w:szCs w:val="52"/>
    </w:rPr>
  </w:style>
  <w:style w:type="paragraph" w:styleId="Header">
    <w:name w:val="header"/>
    <w:basedOn w:val="Normal"/>
    <w:link w:val="HeaderChar"/>
    <w:uiPriority w:val="99"/>
    <w:unhideWhenUsed/>
    <w:rsid w:val="00EA40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014"/>
    <w:rPr>
      <w:rFonts w:ascii="Arial" w:hAnsi="Arial"/>
    </w:rPr>
  </w:style>
  <w:style w:type="paragraph" w:styleId="Footer">
    <w:name w:val="footer"/>
    <w:basedOn w:val="Normal"/>
    <w:link w:val="FooterChar"/>
    <w:uiPriority w:val="99"/>
    <w:unhideWhenUsed/>
    <w:rsid w:val="00EA40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014"/>
    <w:rPr>
      <w:rFonts w:ascii="Arial" w:hAnsi="Arial"/>
    </w:rPr>
  </w:style>
  <w:style w:type="paragraph" w:styleId="BalloonText">
    <w:name w:val="Balloon Text"/>
    <w:basedOn w:val="Normal"/>
    <w:link w:val="BalloonTextChar"/>
    <w:uiPriority w:val="99"/>
    <w:semiHidden/>
    <w:unhideWhenUsed/>
    <w:rsid w:val="00EA40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0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DF">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1488</TotalTime>
  <Pages>9</Pages>
  <Words>2580</Words>
  <Characters>14706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Kruger</dc:creator>
  <cp:keywords/>
  <dc:description/>
  <cp:lastModifiedBy>Erna Kruger</cp:lastModifiedBy>
  <cp:revision>3</cp:revision>
  <dcterms:created xsi:type="dcterms:W3CDTF">2016-05-29T13:26:00Z</dcterms:created>
  <dcterms:modified xsi:type="dcterms:W3CDTF">2016-07-12T03:57:00Z</dcterms:modified>
</cp:coreProperties>
</file>